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（様式第５号）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28"/>
        </w:rPr>
      </w:pPr>
      <w:r>
        <w:rPr>
          <w:rFonts w:hint="eastAsia" w:ascii="BIZ UD明朝 Medium" w:hAnsi="BIZ UD明朝 Medium" w:eastAsia="BIZ UD明朝 Medium"/>
          <w:sz w:val="28"/>
        </w:rPr>
        <w:t>企　画　提　案　書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かいにょ苑民間利活用導入事業公募型プロポーザルについて、次のとおり企画提案をします。</w:t>
      </w:r>
    </w:p>
    <w:tbl>
      <w:tblPr>
        <w:tblStyle w:val="11"/>
        <w:tblW w:w="8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920"/>
      </w:tblGrid>
      <w:tr>
        <w:trPr>
          <w:trHeight w:val="10012" w:hRule="atLeast"/>
        </w:trPr>
        <w:tc>
          <w:tcPr>
            <w:tcW w:w="9203" w:type="dxa"/>
            <w:vAlign w:val="top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</w:tbl>
    <w:p>
      <w:pPr>
        <w:pStyle w:val="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※企画提案書はＡ４判・横書き・片面印刷・型綴じで３</w:t>
      </w:r>
      <w:bookmarkStart w:id="0" w:name="_GoBack"/>
      <w:bookmarkEnd w:id="0"/>
      <w:r>
        <w:rPr>
          <w:rFonts w:hint="eastAsia" w:ascii="BIZ UD明朝 Medium" w:hAnsi="BIZ UD明朝 Medium" w:eastAsia="BIZ UD明朝 Medium"/>
          <w:sz w:val="22"/>
        </w:rPr>
        <w:t>枚以内とする。（別添資料がある場合はこの限りではない）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</w:p>
    <w:sectPr>
      <w:pgSz w:w="11906" w:h="16838"/>
      <w:pgMar w:top="1134" w:right="155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169</TotalTime>
  <Pages>1</Pages>
  <Words>0</Words>
  <Characters>106</Characters>
  <Application>JUST Note</Application>
  <Lines>38</Lines>
  <Paragraphs>4</Paragraphs>
  <CharactersWithSpaces>110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教育委員会 014</dc:creator>
  <cp:lastModifiedBy>野原　大輔</cp:lastModifiedBy>
  <dcterms:created xsi:type="dcterms:W3CDTF">2024-02-14T05:10:00Z</dcterms:created>
  <dcterms:modified xsi:type="dcterms:W3CDTF">2026-06-18T08:00:08Z</dcterms:modified>
  <cp:revision>9</cp:revision>
</cp:coreProperties>
</file>