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ゴシック" w:hAnsi="BIZ UDゴシック" w:eastAsia="BIZ UDゴシック"/>
          <w:b w:val="0"/>
          <w:sz w:val="20"/>
        </w:rPr>
        <w:t>送信先アドレス：</w:t>
      </w:r>
      <w:r>
        <w:rPr>
          <w:rFonts w:hint="eastAsia" w:ascii="BIZ UDゴシック" w:hAnsi="BIZ UDゴシック" w:eastAsia="BIZ UDゴシック"/>
          <w:b w:val="0"/>
          <w:sz w:val="20"/>
        </w:rPr>
        <w:t>seikatsu@city.tonami.lg.jp</w:t>
      </w:r>
    </w:p>
    <w:p>
      <w:pPr>
        <w:pStyle w:val="0"/>
        <w:spacing w:line="0" w:lineRule="atLeast"/>
        <w:rPr>
          <w:rFonts w:hint="eastAsia" w:ascii="BIZ UD明朝 Medium" w:hAnsi="BIZ UD明朝 Medium" w:eastAsia="BIZ UD明朝 Medium"/>
          <w:b w:val="0"/>
          <w:sz w:val="24"/>
        </w:rPr>
      </w:pPr>
      <w:bookmarkStart w:id="0" w:name="_GoBack"/>
      <w:bookmarkEnd w:id="0"/>
    </w:p>
    <w:p>
      <w:pPr>
        <w:pStyle w:val="0"/>
        <w:spacing w:line="0" w:lineRule="atLeast"/>
        <w:jc w:val="center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砺波市クーリングシェルター指定申込書</w:t>
      </w:r>
    </w:p>
    <w:p>
      <w:pPr>
        <w:pStyle w:val="0"/>
        <w:spacing w:line="0" w:lineRule="atLeast"/>
        <w:rPr>
          <w:rFonts w:hint="eastAsia" w:ascii="BIZ UDゴシック" w:hAnsi="BIZ UDゴシック" w:eastAsia="BIZ UDゴシック"/>
          <w:sz w:val="24"/>
        </w:rPr>
      </w:pPr>
    </w:p>
    <w:tbl>
      <w:tblPr>
        <w:tblStyle w:val="21"/>
        <w:tblW w:w="8640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1980"/>
        <w:gridCol w:w="6660"/>
      </w:tblGrid>
      <w:tr>
        <w:trPr>
          <w:trHeight w:val="514" w:hRule="atLeast"/>
        </w:trPr>
        <w:tc>
          <w:tcPr>
            <w:tcW w:w="8640" w:type="dxa"/>
            <w:gridSpan w:val="2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「クーリングシェルター」として開放する施設の概要</w:t>
            </w:r>
          </w:p>
        </w:tc>
      </w:tr>
      <w:tr>
        <w:trPr>
          <w:trHeight w:val="529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名　　　　　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　　　　　所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〒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砺波市</w:t>
            </w:r>
          </w:p>
        </w:tc>
      </w:tr>
      <w:tr>
        <w:trPr>
          <w:trHeight w:val="591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話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番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号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24"/>
                <w:sz w:val="24"/>
                <w:fitText w:val="1680" w:id="1"/>
              </w:rPr>
              <w:t>ホームペー</w:t>
            </w:r>
            <w:r>
              <w:rPr>
                <w:rFonts w:hint="eastAsia" w:ascii="BIZ UDゴシック" w:hAnsi="BIZ UDゴシック" w:eastAsia="BIZ UDゴシック"/>
                <w:sz w:val="24"/>
                <w:fitText w:val="1680" w:id="1"/>
              </w:rPr>
              <w:t>ジ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ＵＲＬ：</w:t>
            </w:r>
          </w:p>
        </w:tc>
      </w:tr>
      <w:tr>
        <w:trPr>
          <w:trHeight w:val="649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24"/>
                <w:sz w:val="24"/>
                <w:fitText w:val="1680" w:id="2"/>
              </w:rPr>
              <w:t>開放可能日</w:t>
            </w:r>
            <w:r>
              <w:rPr>
                <w:rFonts w:hint="eastAsia" w:ascii="BIZ UDゴシック" w:hAnsi="BIZ UDゴシック" w:eastAsia="BIZ UDゴシック"/>
                <w:sz w:val="24"/>
                <w:fitText w:val="1680" w:id="2"/>
              </w:rPr>
              <w:t>時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曜　日：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時間帯：</w:t>
            </w:r>
          </w:p>
        </w:tc>
      </w:tr>
      <w:tr>
        <w:trPr>
          <w:trHeight w:val="468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定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休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日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97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指定部分の概要</w:t>
            </w:r>
          </w:p>
        </w:tc>
        <w:tc>
          <w:tcPr>
            <w:tcW w:w="6660" w:type="dxa"/>
            <w:vAlign w:val="top"/>
          </w:tcPr>
          <w:p>
            <w:pPr>
              <w:pStyle w:val="0"/>
              <w:spacing w:line="400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400" w:lineRule="exact"/>
              <w:jc w:val="righ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※レイアウト等がわかる図面や画像データでの添付でも構いません。</w:t>
            </w:r>
          </w:p>
        </w:tc>
      </w:tr>
      <w:tr>
        <w:trPr>
          <w:trHeight w:val="531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24"/>
                <w:sz w:val="24"/>
                <w:fitText w:val="1680" w:id="3"/>
              </w:rPr>
              <w:t>受入可能人</w:t>
            </w:r>
            <w:r>
              <w:rPr>
                <w:rFonts w:hint="eastAsia" w:ascii="BIZ UDゴシック" w:hAnsi="BIZ UDゴシック" w:eastAsia="BIZ UDゴシック"/>
                <w:sz w:val="24"/>
                <w:fitText w:val="1680" w:id="3"/>
              </w:rPr>
              <w:t>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24"/>
                <w:sz w:val="24"/>
                <w:fitText w:val="1680" w:id="4"/>
              </w:rPr>
              <w:t>施設管理者</w:t>
            </w:r>
            <w:r>
              <w:rPr>
                <w:rFonts w:hint="eastAsia" w:ascii="BIZ UDゴシック" w:hAnsi="BIZ UDゴシック" w:eastAsia="BIZ UDゴシック"/>
                <w:sz w:val="24"/>
                <w:fitText w:val="1680" w:id="4"/>
              </w:rPr>
              <w:t>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941" w:hRule="atLeast"/>
        </w:trPr>
        <w:tc>
          <w:tcPr>
            <w:tcW w:w="1980" w:type="dxa"/>
            <w:shd w:val="clear" w:color="auto" w:fill="90D7F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60"/>
                <w:sz w:val="24"/>
                <w:fitText w:val="1680" w:id="5"/>
              </w:rPr>
              <w:t>利用の際</w:t>
            </w:r>
            <w:r>
              <w:rPr>
                <w:rFonts w:hint="eastAsia" w:ascii="BIZ UDゴシック" w:hAnsi="BIZ UDゴシック" w:eastAsia="BIZ UDゴシック"/>
                <w:sz w:val="24"/>
                <w:fitText w:val="1680" w:id="5"/>
              </w:rPr>
              <w:t>の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60"/>
                <w:sz w:val="24"/>
                <w:fitText w:val="1680" w:id="6"/>
              </w:rPr>
              <w:t>留意事項</w:t>
            </w:r>
            <w:r>
              <w:rPr>
                <w:rFonts w:hint="eastAsia" w:ascii="BIZ UDゴシック" w:hAnsi="BIZ UDゴシック" w:eastAsia="BIZ UDゴシック"/>
                <w:sz w:val="24"/>
                <w:fitText w:val="1680" w:id="6"/>
              </w:rPr>
              <w:t>等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eastAsia" w:ascii="BIZ UDゴシック" w:hAnsi="BIZ UDゴシック" w:eastAsia="BIZ UDゴシック"/>
          <w:sz w:val="24"/>
        </w:rPr>
      </w:pPr>
    </w:p>
    <w:tbl>
      <w:tblPr>
        <w:tblStyle w:val="21"/>
        <w:tblW w:w="8640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1980"/>
        <w:gridCol w:w="6660"/>
      </w:tblGrid>
      <w:tr>
        <w:trPr>
          <w:trHeight w:val="457" w:hRule="atLeast"/>
        </w:trPr>
        <w:tc>
          <w:tcPr>
            <w:tcW w:w="8640" w:type="dxa"/>
            <w:gridSpan w:val="2"/>
            <w:shd w:val="clear" w:color="auto" w:fill="FFFFBE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当該施設の管理・運営を行う法人、団体等</w:t>
            </w: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fill="FFFFBE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名　　　　　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fill="FFFFBE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　　　　　所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〒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fill="FFFFBE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所属・担当者名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fill="FFFFBE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　話　番　号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fill="FFFFBE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メールアドレス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sz w:val="22"/>
        </w:rPr>
        <w:t>※「開放する施設の概要」欄に記載の内容については、市ホームページ等で公表します。</w:t>
      </w:r>
    </w:p>
    <w:p>
      <w:pPr>
        <w:pStyle w:val="0"/>
        <w:spacing w:line="400" w:lineRule="exact"/>
        <w:ind w:firstLine="220" w:firstLineChars="10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明朝 Medium" w:hAnsi="BIZ UD明朝 Medium" w:eastAsia="BIZ UD明朝 Medium"/>
          <w:sz w:val="22"/>
        </w:rPr>
        <w:t>※</w:t>
      </w:r>
      <w:r>
        <w:rPr>
          <w:rFonts w:hint="eastAsia" w:ascii="BIZ UD明朝 Medium" w:hAnsi="BIZ UD明朝 Medium" w:eastAsia="BIZ UD明朝 Medium"/>
          <w:sz w:val="22"/>
        </w:rPr>
        <w:t xml:space="preserve"> </w:t>
      </w:r>
      <w:r>
        <w:rPr>
          <w:rFonts w:hint="eastAsia" w:ascii="BIZ UD明朝 Medium" w:hAnsi="BIZ UD明朝 Medium" w:eastAsia="BIZ UD明朝 Medium"/>
          <w:sz w:val="22"/>
        </w:rPr>
        <w:t>記載内容に変更が生じた場合は、その旨連絡願います。</w:t>
      </w:r>
    </w:p>
    <w:sectPr>
      <w:headerReference r:id="rId5" w:type="default"/>
      <w:pgSz w:w="11906" w:h="16838"/>
      <w:pgMar w:top="1134" w:right="1417" w:bottom="1134" w:left="1417" w:header="567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メイリオ" w:hAnsi="メイリオ" w:eastAsia="メイリオ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556</TotalTime>
  <Pages>1</Pages>
  <Words>5</Words>
  <Characters>282</Characters>
  <Application>JUST Note</Application>
  <Lines>47</Lines>
  <Paragraphs>29</Paragraphs>
  <CharactersWithSpaces>321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篠島　彰宏</cp:lastModifiedBy>
  <dcterms:created xsi:type="dcterms:W3CDTF">2024-04-23T10:37:00Z</dcterms:created>
  <dcterms:modified xsi:type="dcterms:W3CDTF">2024-05-13T08:04:35Z</dcterms:modified>
  <cp:revision>28</cp:revision>
</cp:coreProperties>
</file>