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　砺波市社会福祉事務所長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bookmarkStart w:id="0" w:name="_GoBack"/>
      <w:bookmarkEnd w:id="0"/>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2;mso-wrap-distance-left:9pt;width:115.5pt;height:42pt;mso-position-horizontal-relative:text;position:absolute;margin-left:359.45pt;margin-top:29.4pt;mso-wrap-distance-bottom:0pt;mso-wrap-distance-right:9pt;mso-wrap-distance-top:0pt;v-text-anchor:top;" o:spid="_x0000_s1026"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ind w:left="430" w:leftChars="100" w:hanging="220" w:hangingChars="100"/>
        <w:rPr>
          <w:rFonts w:hint="default" w:ascii="ＭＳ ゴシック" w:hAnsi="ＭＳ ゴシック" w:eastAsia="ＭＳ ゴシック"/>
          <w:sz w:val="22"/>
        </w:rPr>
      </w:pPr>
    </w:p>
    <w:p>
      <w:pPr>
        <w:pStyle w:val="0"/>
        <w:ind w:left="430" w:leftChars="100" w:hanging="220" w:hangingChars="10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7" name="直線コネクタ 1"/>
                <a:graphic xmlns:a="http://schemas.openxmlformats.org/drawingml/2006/main">
                  <a:graphicData uri="http://schemas.microsoft.com/office/word/2010/wordprocessingShape">
                    <wps:wsp>
                      <wps:cNvPr id="1027"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9;mso-position-horizontal-relative:text;position:absolute;mso-wrap-distance-bottom:0pt;mso-wrap-distance-left:9pt;mso-wrap-distance-right:9pt;" o:spid="_x0000_s1027"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5;mso-position-horizontal-relative:text;position:absolute;mso-wrap-distance-bottom:0pt;mso-wrap-distance-left:9pt;mso-wrap-distance-right:9pt;" o:spid="_x0000_s1028"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6;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0" name="テキスト ボックス 2"/>
                <a:graphic xmlns:a="http://schemas.openxmlformats.org/drawingml/2006/main">
                  <a:graphicData uri="http://schemas.microsoft.com/office/word/2010/wordprocessingShape">
                    <wps:wsp>
                      <wps:cNvPr id="1030"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4.35pt;margin-top:18.8pt;mso-wrap-distance-bottom:0pt;mso-wrap-distance-right:9pt;mso-wrap-distance-top:0pt;v-text-anchor:top;" o:spid="_x0000_s1030"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62.55pt;margin-top:735.55pt;mso-wrap-distance-bottom:0pt;mso-wrap-distance-right:9pt;mso-wrap-distance-top:0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7;mso-wrap-distance-left:9pt;width:370.85pt;height:42pt;mso-position-horizontal-relative:text;position:absolute;margin-left:3.1pt;margin-top:709.05pt;mso-wrap-distance-bottom:0pt;mso-wrap-distance-right:9pt;mso-wrap-distance-top:0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6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6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3" name="正方形/長方形 3"/>
                <a:graphic xmlns:a="http://schemas.openxmlformats.org/drawingml/2006/main">
                  <a:graphicData uri="http://schemas.microsoft.com/office/word/2010/wordprocessingShape">
                    <wps:wsp>
                      <wps:cNvPr id="1033"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8;mso-wrap-distance-left:9pt;width:462pt;height:205.7pt;mso-position-horizontal-relative:text;position:absolute;margin-left:-1.95pt;margin-top:18.75pt;mso-wrap-distance-bottom:0pt;mso-wrap-distance-right:9pt;mso-wrap-distance-top:0pt;" o:spid="_x0000_s1033"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ind w:firstLine="241" w:firstLineChars="100"/>
        <w:rPr>
          <w:rFonts w:hint="default" w:ascii="ＭＳ ゴシック" w:hAnsi="ＭＳ ゴシック" w:eastAsia="ＭＳ ゴシック"/>
          <w:b w:val="1"/>
          <w:sz w:val="24"/>
        </w:rPr>
      </w:pPr>
      <w:r>
        <w:rPr>
          <w:rFonts w:hint="eastAsia" w:ascii="ＭＳ ゴシック" w:hAnsi="ＭＳ ゴシック" w:eastAsia="ＭＳ ゴシック"/>
          <w:b w:val="1"/>
          <w:sz w:val="24"/>
        </w:rPr>
        <w:t>【別記】</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6</Pages>
  <Words>11</Words>
  <Characters>2920</Characters>
  <Application>JUST Note</Application>
  <Lines>4681</Lines>
  <Paragraphs>195</Paragraphs>
  <CharactersWithSpaces>3615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2026-06-29T09:58:00Z</dcterms:created>
  <dcterms:modified xsi:type="dcterms:W3CDTF">2026-08-03T00:08:43Z</dcterms:modified>
  <cp:revision>1</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0x0101008B655B88F3E2734884314EC405DE2329</vt:lpwstr>
  </property>
  <property fmtid="{D5CDD505-2E9C-101B-9397-08002B2CF9AE}" pid="3" name="MediaServiceImageTags">
    <vt:lpwstr/>
  </property>
</Properties>
</file>