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ascii="ＭＳ Ｐゴシック" w:hAnsi="ＭＳ Ｐゴシック" w:eastAsia="ＭＳ Ｐゴシック"/>
          <w:sz w:val="22"/>
        </w:rPr>
      </w:pPr>
      <w:r>
        <w:rPr>
          <w:rFonts w:hint="eastAsia"/>
        </w:rPr>
        <mc:AlternateContent>
          <mc:Choice Requires="wps">
            <w:drawing>
              <wp:anchor distT="0" distB="0" distL="114300" distR="114300" simplePos="0" relativeHeight="7" behindDoc="0" locked="0" layoutInCell="1" hidden="0" allowOverlap="1">
                <wp:simplePos x="0" y="0"/>
                <wp:positionH relativeFrom="column">
                  <wp:posOffset>1009650</wp:posOffset>
                </wp:positionH>
                <wp:positionV relativeFrom="paragraph">
                  <wp:posOffset>-134620</wp:posOffset>
                </wp:positionV>
                <wp:extent cx="5238750" cy="1295400"/>
                <wp:effectExtent l="0" t="0" r="635" b="635"/>
                <wp:wrapNone/>
                <wp:docPr id="1026" name="テキスト ボックス 8"/>
                <a:graphic xmlns:a="http://schemas.openxmlformats.org/drawingml/2006/main">
                  <a:graphicData uri="http://schemas.microsoft.com/office/word/2010/wordprocessingShape">
                    <wps:wsp>
                      <wps:cNvPr id="1026" name="テキスト ボックス 8"/>
                      <wps:cNvSpPr txBox="1"/>
                      <wps:spPr>
                        <a:xfrm>
                          <a:off x="0" y="0"/>
                          <a:ext cx="523875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HGP創英角ﾎﾟｯﾌﾟ体" w:hAnsi="HGP創英角ﾎﾟｯﾌﾟ体" w:eastAsia="HGP創英角ﾎﾟｯﾌﾟ体"/>
                                <w:w w:val="47"/>
                                <w:sz w:val="124"/>
                              </w:rPr>
                            </w:pPr>
                            <w:r>
                              <w:rPr>
                                <w:rFonts w:hint="eastAsia" w:ascii="HGP創英角ﾎﾟｯﾌﾟ体" w:hAnsi="HGP創英角ﾎﾟｯﾌﾟ体" w:eastAsia="HGP創英角ﾎﾟｯﾌﾟ体"/>
                                <w:snapToGrid w:val="0"/>
                                <w:w w:val="63"/>
                                <w:sz w:val="124"/>
                              </w:rPr>
                              <w:t>「市民の先生」講師募集</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 style="mso-position-vertical-relative:text;z-index:7;mso-wrap-distance-left:9pt;width:412.5pt;height:102pt;mso-position-horizontal-relative:text;position:absolute;margin-left:79.5pt;margin-top:-10.6pt;mso-wrap-distance-bottom:0pt;mso-wrap-distance-right:9pt;mso-wrap-distance-top:0pt;v-text-anchor:top;" o:spid="_x0000_s1026" o:allowincell="t" o:allowoverlap="t" filled="f" stroked="f" strokeweight="0.5pt" o:spt="202" type="#_x0000_t202">
                <v:fill/>
                <v:textbox style="layout-flow:horizontal;">
                  <w:txbxContent>
                    <w:p>
                      <w:pPr>
                        <w:pStyle w:val="0"/>
                        <w:rPr>
                          <w:rFonts w:hint="default" w:ascii="HGP創英角ﾎﾟｯﾌﾟ体" w:hAnsi="HGP創英角ﾎﾟｯﾌﾟ体" w:eastAsia="HGP創英角ﾎﾟｯﾌﾟ体"/>
                          <w:w w:val="47"/>
                          <w:sz w:val="124"/>
                        </w:rPr>
                      </w:pPr>
                      <w:r>
                        <w:rPr>
                          <w:rFonts w:hint="eastAsia" w:ascii="HGP創英角ﾎﾟｯﾌﾟ体" w:hAnsi="HGP創英角ﾎﾟｯﾌﾟ体" w:eastAsia="HGP創英角ﾎﾟｯﾌﾟ体"/>
                          <w:snapToGrid w:val="0"/>
                          <w:w w:val="63"/>
                          <w:sz w:val="124"/>
                        </w:rPr>
                        <w:t>「市民の先生」講師募集</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8" behindDoc="0" locked="0" layoutInCell="1" hidden="0" allowOverlap="1">
                <wp:simplePos x="0" y="0"/>
                <wp:positionH relativeFrom="column">
                  <wp:posOffset>0</wp:posOffset>
                </wp:positionH>
                <wp:positionV relativeFrom="paragraph">
                  <wp:posOffset>107315</wp:posOffset>
                </wp:positionV>
                <wp:extent cx="1009650" cy="628650"/>
                <wp:effectExtent l="0" t="0" r="635" b="635"/>
                <wp:wrapNone/>
                <wp:docPr id="1027" name="テキスト ボックス 10"/>
                <a:graphic xmlns:a="http://schemas.openxmlformats.org/drawingml/2006/main">
                  <a:graphicData uri="http://schemas.microsoft.com/office/word/2010/wordprocessingShape">
                    <wps:wsp>
                      <wps:cNvPr id="1027" name="テキスト ボックス 10"/>
                      <wps:cNvSpPr txBox="1"/>
                      <wps:spPr>
                        <a:xfrm>
                          <a:off x="0" y="0"/>
                          <a:ext cx="1009650" cy="628650"/>
                        </a:xfrm>
                        <a:prstGeom prst="rect">
                          <a:avLst/>
                        </a:prstGeom>
                        <a:solidFill>
                          <a:srgbClr val="00B050"/>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HGP創英角ｺﾞｼｯｸUB" w:hAnsi="HGP創英角ｺﾞｼｯｸUB" w:eastAsia="HGP創英角ｺﾞｼｯｸUB"/>
                                <w:color w:val="FFFFFF" w:themeColor="background1"/>
                                <w:sz w:val="48"/>
                              </w:rPr>
                            </w:pPr>
                            <w:r>
                              <w:rPr>
                                <w:rFonts w:hint="eastAsia" w:ascii="HGP創英角ｺﾞｼｯｸUB" w:hAnsi="HGP創英角ｺﾞｼｯｸUB" w:eastAsia="HGP創英角ｺﾞｼｯｸUB"/>
                                <w:color w:val="FFFFFF" w:themeColor="background1"/>
                                <w:w w:val="50"/>
                                <w:sz w:val="56"/>
                              </w:rPr>
                              <w:t>令和６年度</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 style="mso-position-vertical-relative:text;z-index:8;mso-wrap-distance-left:9pt;width:79.5pt;height:49.5pt;mso-position-horizontal-relative:text;position:absolute;margin-left:0pt;margin-top:8.44pt;mso-wrap-distance-bottom:0pt;mso-wrap-distance-right:9pt;mso-wrap-distance-top:0pt;v-text-anchor:top;" o:spid="_x0000_s1027" o:allowincell="t" o:allowoverlap="t" filled="t" fillcolor="#00b050" stroked="f" strokeweight="0.5pt" o:spt="202" type="#_x0000_t202">
                <v:fill/>
                <v:textbox style="layout-flow:horizontal;">
                  <w:txbxContent>
                    <w:p>
                      <w:pPr>
                        <w:pStyle w:val="0"/>
                        <w:jc w:val="center"/>
                        <w:rPr>
                          <w:rFonts w:hint="default" w:ascii="HGP創英角ｺﾞｼｯｸUB" w:hAnsi="HGP創英角ｺﾞｼｯｸUB" w:eastAsia="HGP創英角ｺﾞｼｯｸUB"/>
                          <w:color w:val="FFFFFF" w:themeColor="background1"/>
                          <w:sz w:val="48"/>
                        </w:rPr>
                      </w:pPr>
                      <w:r>
                        <w:rPr>
                          <w:rFonts w:hint="eastAsia" w:ascii="HGP創英角ｺﾞｼｯｸUB" w:hAnsi="HGP創英角ｺﾞｼｯｸUB" w:eastAsia="HGP創英角ｺﾞｼｯｸUB"/>
                          <w:color w:val="FFFFFF" w:themeColor="background1"/>
                          <w:w w:val="50"/>
                          <w:sz w:val="56"/>
                        </w:rPr>
                        <w:t>令和６年度</w:t>
                      </w:r>
                    </w:p>
                  </w:txbxContent>
                </v:textbox>
                <v:imagedata o:title=""/>
                <w10:wrap type="none" anchorx="text" anchory="text"/>
              </v:shape>
            </w:pict>
          </mc:Fallback>
        </mc:AlternateContent>
      </w: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r>
        <w:rPr>
          <w:rFonts w:hint="eastAsia"/>
        </w:rPr>
        <mc:AlternateContent>
          <mc:Choice Requires="wps">
            <w:drawing>
              <wp:anchor distT="0" distB="0" distL="114300" distR="114300" simplePos="0" relativeHeight="3" behindDoc="0" locked="0" layoutInCell="1" hidden="0" allowOverlap="1">
                <wp:simplePos x="0" y="0"/>
                <wp:positionH relativeFrom="column">
                  <wp:posOffset>0</wp:posOffset>
                </wp:positionH>
                <wp:positionV relativeFrom="paragraph">
                  <wp:posOffset>84455</wp:posOffset>
                </wp:positionV>
                <wp:extent cx="4591050" cy="781050"/>
                <wp:effectExtent l="0" t="0" r="635" b="635"/>
                <wp:wrapNone/>
                <wp:docPr id="1028" name="テキスト ボックス 2"/>
                <a:graphic xmlns:a="http://schemas.openxmlformats.org/drawingml/2006/main">
                  <a:graphicData uri="http://schemas.microsoft.com/office/word/2010/wordprocessingShape">
                    <wps:wsp>
                      <wps:cNvPr id="1028" name="テキスト ボックス 2"/>
                      <wps:cNvSpPr txBox="1"/>
                      <wps:spPr>
                        <a:xfrm>
                          <a:off x="0" y="0"/>
                          <a:ext cx="4591050" cy="781050"/>
                        </a:xfrm>
                        <a:prstGeom prst="rect">
                          <a:avLst/>
                        </a:prstGeom>
                        <a:noFill/>
                        <a:ln>
                          <a:noFill/>
                        </a:ln>
                        <a:effectLst/>
                      </wps:spPr>
                      <wps:txbx>
                        <w:txbxContent>
                          <w:p>
                            <w:pPr>
                              <w:pStyle w:val="0"/>
                              <w:rPr>
                                <w:rFonts w:hint="default" w:ascii="HGP創英角ﾎﾟｯﾌﾟ体" w:hAnsi="HGP創英角ﾎﾟｯﾌﾟ体" w:eastAsia="HGP創英角ﾎﾟｯﾌﾟ体"/>
                                <w:b w:val="1"/>
                                <w:color w:val="FFFF00"/>
                                <w:w w:val="70"/>
                                <w:sz w:val="9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rFonts w:hint="eastAsia" w:ascii="HGP創英角ﾎﾟｯﾌﾟ体" w:hAnsi="HGP創英角ﾎﾟｯﾌﾟ体" w:eastAsia="HGP創英角ﾎﾟｯﾌﾟ体"/>
                                <w:b w:val="1"/>
                                <w:color w:val="FF0000"/>
                                <w:w w:val="60"/>
                                <w:sz w:val="86"/>
                                <w14:glow w14:rad="101600">
                                  <w14:schemeClr w14:val="accent6">
                                    <w14:alpha w14:val="90000"/>
                                    <w14:satMod w14:val="175000"/>
                                  </w14:schemeClr>
                                </w14:glow>
                                <w14:shadow w14:blurRad="63500" w14:dist="50800" w14:dir="13500000" w14:sx="0" w14:sy="0" w14:kx="0" w14:ky="0" w14:algn="none">
                                  <w14:schemeClr w14:val="accent6">
                                    <w14:alpha w14:val="20000"/>
                                    <w14:lumMod w14:val="20000"/>
                                    <w14:lumOff w14:val="80000"/>
                                  </w14:schemeClr>
                                </w14:shadow>
                                <w14:textOutline w14:w="3175" w14:cap="flat" w14:cmpd="sng" w14:algn="ctr">
                                  <w14:solidFill>
                                    <w14:schemeClr w14:val="accent6">
                                      <w14:lumMod w14:val="50000"/>
                                    </w14:schemeClr>
                                  </w14:solidFill>
                                  <w14:prstDash w14:val="solid"/>
                                  <w14:bevel/>
                                </w14:textOutline>
                                <w14:textFill>
                                  <w14:solidFill>
                                    <w14:srgbClr w14:val="FF0000"/>
                                  </w14:solidFill>
                                </w14:textFill>
                                <w14:props3d w14:extrusionH="0" w14:contourW="0" w14:prstMaterial="none"/>
                              </w:rPr>
                              <w:t>あなたも、先生になりませんか？</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3;mso-wrap-distance-left:9pt;width:361.5pt;height:61.5pt;mso-position-horizontal-relative:text;position:absolute;margin-left:0pt;margin-top:6.65pt;mso-wrap-distance-bottom:0pt;mso-wrap-distance-right:9pt;mso-wrap-distance-top:0pt;v-text-anchor:top;" o:spid="_x0000_s1028" o:allowincell="t" o:allowoverlap="t" filled="f" stroked="f" o:spt="202" type="#_x0000_t202">
                <v:fill/>
                <v:textbox style="layout-flow:horizontal;" inset="2.0637499999999998mm,0.24694444444444438mm,2.0637499999999998mm,0.24694444444444438mm">
                  <w:txbxContent>
                    <w:p>
                      <w:pPr>
                        <w:pStyle w:val="0"/>
                        <w:rPr>
                          <w:rFonts w:hint="default" w:ascii="HGP創英角ﾎﾟｯﾌﾟ体" w:hAnsi="HGP創英角ﾎﾟｯﾌﾟ体" w:eastAsia="HGP創英角ﾎﾟｯﾌﾟ体"/>
                          <w:b w:val="1"/>
                          <w:color w:val="FFFF00"/>
                          <w:w w:val="70"/>
                          <w:sz w:val="9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rFonts w:hint="eastAsia" w:ascii="HGP創英角ﾎﾟｯﾌﾟ体" w:hAnsi="HGP創英角ﾎﾟｯﾌﾟ体" w:eastAsia="HGP創英角ﾎﾟｯﾌﾟ体"/>
                          <w:b w:val="1"/>
                          <w:color w:val="FF0000"/>
                          <w:w w:val="60"/>
                          <w:sz w:val="86"/>
                          <w14:glow w14:rad="101600">
                            <w14:schemeClr w14:val="accent6">
                              <w14:alpha w14:val="90000"/>
                              <w14:satMod w14:val="175000"/>
                            </w14:schemeClr>
                          </w14:glow>
                          <w14:shadow w14:blurRad="63500" w14:dist="50800" w14:dir="13500000" w14:sx="0" w14:sy="0" w14:kx="0" w14:ky="0" w14:algn="none">
                            <w14:schemeClr w14:val="accent6">
                              <w14:alpha w14:val="20000"/>
                              <w14:lumMod w14:val="20000"/>
                              <w14:lumOff w14:val="80000"/>
                            </w14:schemeClr>
                          </w14:shadow>
                          <w14:textOutline w14:w="3175" w14:cap="flat" w14:cmpd="sng" w14:algn="ctr">
                            <w14:solidFill>
                              <w14:schemeClr w14:val="accent6">
                                <w14:lumMod w14:val="50000"/>
                              </w14:schemeClr>
                            </w14:solidFill>
                            <w14:prstDash w14:val="solid"/>
                            <w14:bevel/>
                          </w14:textOutline>
                          <w14:textFill>
                            <w14:solidFill>
                              <w14:srgbClr w14:val="FF0000"/>
                            </w14:solidFill>
                          </w14:textFill>
                          <w14:props3d w14:extrusionH="0" w14:contourW="0" w14:prstMaterial="none"/>
                        </w:rPr>
                        <w:t>あなたも、先生になりませんか？</w:t>
                      </w:r>
                    </w:p>
                  </w:txbxContent>
                </v:textbox>
                <v:imagedata o:title=""/>
                <w10:wrap type="none" anchorx="text" anchory="text"/>
              </v:shape>
            </w:pict>
          </mc:Fallback>
        </mc:AlternateContent>
      </w:r>
    </w:p>
    <w:p>
      <w:pPr>
        <w:pStyle w:val="0"/>
        <w:rPr>
          <w:rFonts w:hint="default" w:ascii="ＭＳ Ｐゴシック" w:hAnsi="ＭＳ Ｐゴシック" w:eastAsia="ＭＳ Ｐゴシック"/>
          <w:sz w:val="22"/>
        </w:rPr>
      </w:pPr>
      <w:r>
        <w:rPr>
          <w:rFonts w:hint="eastAsia"/>
        </w:rPr>
        <w:drawing>
          <wp:anchor distT="0" distB="0" distL="203200" distR="203200" simplePos="0" relativeHeight="10" behindDoc="0" locked="0" layoutInCell="1" hidden="0" allowOverlap="1">
            <wp:simplePos x="0" y="0"/>
            <wp:positionH relativeFrom="column">
              <wp:posOffset>4300220</wp:posOffset>
            </wp:positionH>
            <wp:positionV relativeFrom="paragraph">
              <wp:posOffset>125730</wp:posOffset>
            </wp:positionV>
            <wp:extent cx="2324100" cy="2324100"/>
            <wp:effectExtent l="0" t="0" r="0" b="0"/>
            <wp:wrapSquare wrapText="bothSides"/>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5"/>
                    <a:stretch>
                      <a:fillRect/>
                    </a:stretch>
                  </pic:blipFill>
                  <pic:spPr>
                    <a:xfrm>
                      <a:off x="0" y="0"/>
                      <a:ext cx="2324100" cy="2324100"/>
                    </a:xfrm>
                    <a:prstGeom prst="rect">
                      <a:avLst/>
                    </a:prstGeom>
                  </pic:spPr>
                </pic:pic>
              </a:graphicData>
            </a:graphic>
          </wp:anchor>
        </w:drawing>
      </w: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r>
        <w:rPr>
          <w:rFonts w:hint="eastAsia"/>
        </w:rPr>
        <mc:AlternateContent>
          <mc:Choice Requires="wps">
            <w:drawing>
              <wp:anchor distT="0" distB="0" distL="114300" distR="114300" simplePos="0" relativeHeight="4" behindDoc="0" locked="0" layoutInCell="1" hidden="0" allowOverlap="1">
                <wp:simplePos x="0" y="0"/>
                <wp:positionH relativeFrom="column">
                  <wp:posOffset>-33655</wp:posOffset>
                </wp:positionH>
                <wp:positionV relativeFrom="paragraph">
                  <wp:posOffset>205740</wp:posOffset>
                </wp:positionV>
                <wp:extent cx="4333875" cy="1409700"/>
                <wp:effectExtent l="0" t="0" r="635" b="635"/>
                <wp:wrapNone/>
                <wp:docPr id="1030" name="テキスト ボックス 3"/>
                <a:graphic xmlns:a="http://schemas.openxmlformats.org/drawingml/2006/main">
                  <a:graphicData uri="http://schemas.microsoft.com/office/word/2010/wordprocessingShape">
                    <wps:wsp>
                      <wps:cNvPr id="1030" name="テキスト ボックス 3"/>
                      <wps:cNvSpPr txBox="1"/>
                      <wps:spPr>
                        <a:xfrm>
                          <a:off x="0" y="0"/>
                          <a:ext cx="4333875"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HGP創英角ﾎﾟｯﾌﾟ体" w:hAnsi="HGP創英角ﾎﾟｯﾌﾟ体" w:eastAsia="HGP創英角ﾎﾟｯﾌﾟ体"/>
                                <w:color w:val="FFFFFF" w:themeColor="background1"/>
                                <w:sz w:val="44"/>
                                <w14:textOutline w14:w="9525" w14:cap="rnd" w14:cmpd="sng" w14:algn="ctr">
                                  <w14:solidFill>
                                    <w14:srgbClr w14:val="000000"/>
                                  </w14:solidFill>
                                  <w14:prstDash w14:val="solid"/>
                                  <w14:bevel/>
                                </w14:textOutline>
                              </w:rPr>
                            </w:pPr>
                            <w:r>
                              <w:rPr>
                                <w:rFonts w:hint="eastAsia" w:ascii="HGP創英角ﾎﾟｯﾌﾟ体" w:hAnsi="HGP創英角ﾎﾟｯﾌﾟ体" w:eastAsia="HGP創英角ﾎﾟｯﾌﾟ体"/>
                                <w:color w:val="FFFFFF" w:themeColor="background1"/>
                                <w:w w:val="100"/>
                                <w:sz w:val="40"/>
                                <w14:textOutline w14:w="9525" w14:cap="rnd" w14:cmpd="sng" w14:algn="ctr">
                                  <w14:solidFill>
                                    <w14:srgbClr w14:val="000000"/>
                                  </w14:solidFill>
                                  <w14:prstDash w14:val="solid"/>
                                  <w14:bevel/>
                                </w14:textOutline>
                              </w:rPr>
                              <w:t>★特技や専門性を生かして仲間づくり</w:t>
                            </w:r>
                          </w:p>
                          <w:p>
                            <w:pPr>
                              <w:pStyle w:val="0"/>
                              <w:ind w:leftChars="0" w:firstLine="0" w:firstLineChars="0"/>
                              <w:jc w:val="left"/>
                              <w:rPr>
                                <w:rFonts w:hint="default" w:ascii="HG丸ｺﾞｼｯｸM-PRO" w:hAnsi="HG丸ｺﾞｼｯｸM-PRO" w:eastAsia="HG丸ｺﾞｼｯｸM-PRO"/>
                                <w:b w:val="1"/>
                                <w:color w:val="auto"/>
                                <w:w w:val="150"/>
                                <w:sz w:val="22"/>
                              </w:rPr>
                            </w:pPr>
                            <w:r>
                              <w:rPr>
                                <w:rFonts w:hint="eastAsia" w:ascii="HG丸ｺﾞｼｯｸM-PRO" w:hAnsi="HG丸ｺﾞｼｯｸM-PRO" w:eastAsia="HG丸ｺﾞｼｯｸM-PRO"/>
                                <w:b w:val="1"/>
                                <w:color w:val="auto"/>
                                <w:w w:val="150"/>
                                <w:sz w:val="22"/>
                              </w:rPr>
                              <w:t>＜これまで開講された講座＞</w:t>
                            </w:r>
                          </w:p>
                          <w:p>
                            <w:pPr>
                              <w:pStyle w:val="0"/>
                              <w:ind w:firstLine="219" w:firstLineChars="100"/>
                              <w:rPr>
                                <w:rFonts w:hint="default" w:ascii="HG丸ｺﾞｼｯｸM-PRO" w:hAnsi="HG丸ｺﾞｼｯｸM-PRO" w:eastAsia="HG丸ｺﾞｼｯｸM-PRO"/>
                                <w:b w:val="1"/>
                                <w:color w:val="auto"/>
                                <w:sz w:val="24"/>
                              </w:rPr>
                            </w:pPr>
                            <w:r>
                              <w:rPr>
                                <w:rFonts w:hint="eastAsia" w:ascii="HG丸ｺﾞｼｯｸM-PRO" w:hAnsi="HG丸ｺﾞｼｯｸM-PRO" w:eastAsia="HG丸ｺﾞｼｯｸM-PRO"/>
                                <w:b w:val="1"/>
                                <w:color w:val="auto"/>
                                <w:sz w:val="24"/>
                              </w:rPr>
                              <w:t>わら細工教室・源氏物語を読む・カラーセラピー講座</w:t>
                            </w:r>
                          </w:p>
                          <w:p>
                            <w:pPr>
                              <w:pStyle w:val="0"/>
                              <w:ind w:firstLine="219" w:firstLineChars="100"/>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auto"/>
                                <w:sz w:val="24"/>
                              </w:rPr>
                              <w:t>健康太極拳・認知症にならないコツ・エンディングノート</w:t>
                            </w:r>
                          </w:p>
                          <w:p>
                            <w:pPr>
                              <w:pStyle w:val="0"/>
                              <w:ind w:firstLine="219" w:firstLineChars="100"/>
                              <w:rPr>
                                <w:rFonts w:hint="default" w:ascii="HG丸ｺﾞｼｯｸM-PRO" w:hAnsi="HG丸ｺﾞｼｯｸM-PRO" w:eastAsia="HG丸ｺﾞｼｯｸM-PRO"/>
                                <w:b w:val="1"/>
                                <w:color w:val="FFFFFF" w:themeColor="background1"/>
                                <w:sz w:val="22"/>
                              </w:rPr>
                            </w:pPr>
                            <w:r>
                              <w:rPr>
                                <w:rFonts w:hint="eastAsia" w:ascii="HG丸ｺﾞｼｯｸM-PRO" w:hAnsi="HG丸ｺﾞｼｯｸM-PRO" w:eastAsia="HG丸ｺﾞｼｯｸM-PRO"/>
                                <w:b w:val="1"/>
                                <w:color w:val="auto"/>
                                <w:sz w:val="24"/>
                              </w:rPr>
                              <w:t>ナチュラルクラフト教室・フラダンス講座など</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 style="mso-position-vertical-relative:text;z-index:4;mso-wrap-distance-left:9pt;width:341.25pt;height:111pt;mso-position-horizontal-relative:text;position:absolute;margin-left:-2.65pt;margin-top:16.2pt;mso-wrap-distance-bottom:0pt;mso-wrap-distance-right:9pt;mso-wrap-distance-top:0pt;v-text-anchor:top;" o:spid="_x0000_s1030" o:allowincell="t" o:allowoverlap="t" filled="f" stroked="f" strokeweight="0.5pt" o:spt="202" type="#_x0000_t202">
                <v:fill/>
                <v:textbox style="layout-flow:horizontal;">
                  <w:txbxContent>
                    <w:p>
                      <w:pPr>
                        <w:pStyle w:val="0"/>
                        <w:rPr>
                          <w:rFonts w:hint="default" w:ascii="HGP創英角ﾎﾟｯﾌﾟ体" w:hAnsi="HGP創英角ﾎﾟｯﾌﾟ体" w:eastAsia="HGP創英角ﾎﾟｯﾌﾟ体"/>
                          <w:color w:val="FFFFFF" w:themeColor="background1"/>
                          <w:sz w:val="44"/>
                          <w14:textOutline w14:w="9525" w14:cap="rnd" w14:cmpd="sng" w14:algn="ctr">
                            <w14:solidFill>
                              <w14:srgbClr w14:val="000000"/>
                            </w14:solidFill>
                            <w14:prstDash w14:val="solid"/>
                            <w14:bevel/>
                          </w14:textOutline>
                        </w:rPr>
                      </w:pPr>
                      <w:r>
                        <w:rPr>
                          <w:rFonts w:hint="eastAsia" w:ascii="HGP創英角ﾎﾟｯﾌﾟ体" w:hAnsi="HGP創英角ﾎﾟｯﾌﾟ体" w:eastAsia="HGP創英角ﾎﾟｯﾌﾟ体"/>
                          <w:color w:val="FFFFFF" w:themeColor="background1"/>
                          <w:w w:val="100"/>
                          <w:sz w:val="40"/>
                          <w14:textOutline w14:w="9525" w14:cap="rnd" w14:cmpd="sng" w14:algn="ctr">
                            <w14:solidFill>
                              <w14:srgbClr w14:val="000000"/>
                            </w14:solidFill>
                            <w14:prstDash w14:val="solid"/>
                            <w14:bevel/>
                          </w14:textOutline>
                        </w:rPr>
                        <w:t>★特技や専門性を生かして仲間づくり</w:t>
                      </w:r>
                    </w:p>
                    <w:p>
                      <w:pPr>
                        <w:pStyle w:val="0"/>
                        <w:ind w:leftChars="0" w:firstLine="0" w:firstLineChars="0"/>
                        <w:jc w:val="left"/>
                        <w:rPr>
                          <w:rFonts w:hint="default" w:ascii="HG丸ｺﾞｼｯｸM-PRO" w:hAnsi="HG丸ｺﾞｼｯｸM-PRO" w:eastAsia="HG丸ｺﾞｼｯｸM-PRO"/>
                          <w:b w:val="1"/>
                          <w:color w:val="auto"/>
                          <w:w w:val="150"/>
                          <w:sz w:val="22"/>
                        </w:rPr>
                      </w:pPr>
                      <w:r>
                        <w:rPr>
                          <w:rFonts w:hint="eastAsia" w:ascii="HG丸ｺﾞｼｯｸM-PRO" w:hAnsi="HG丸ｺﾞｼｯｸM-PRO" w:eastAsia="HG丸ｺﾞｼｯｸM-PRO"/>
                          <w:b w:val="1"/>
                          <w:color w:val="auto"/>
                          <w:w w:val="150"/>
                          <w:sz w:val="22"/>
                        </w:rPr>
                        <w:t>＜これまで開講された講座＞</w:t>
                      </w:r>
                    </w:p>
                    <w:p>
                      <w:pPr>
                        <w:pStyle w:val="0"/>
                        <w:ind w:firstLine="219" w:firstLineChars="100"/>
                        <w:rPr>
                          <w:rFonts w:hint="default" w:ascii="HG丸ｺﾞｼｯｸM-PRO" w:hAnsi="HG丸ｺﾞｼｯｸM-PRO" w:eastAsia="HG丸ｺﾞｼｯｸM-PRO"/>
                          <w:b w:val="1"/>
                          <w:color w:val="auto"/>
                          <w:sz w:val="24"/>
                        </w:rPr>
                      </w:pPr>
                      <w:r>
                        <w:rPr>
                          <w:rFonts w:hint="eastAsia" w:ascii="HG丸ｺﾞｼｯｸM-PRO" w:hAnsi="HG丸ｺﾞｼｯｸM-PRO" w:eastAsia="HG丸ｺﾞｼｯｸM-PRO"/>
                          <w:b w:val="1"/>
                          <w:color w:val="auto"/>
                          <w:sz w:val="24"/>
                        </w:rPr>
                        <w:t>わら細工教室・源氏物語を読む・カラーセラピー講座</w:t>
                      </w:r>
                    </w:p>
                    <w:p>
                      <w:pPr>
                        <w:pStyle w:val="0"/>
                        <w:ind w:firstLine="219" w:firstLineChars="100"/>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auto"/>
                          <w:sz w:val="24"/>
                        </w:rPr>
                        <w:t>健康太極拳・認知症にならないコツ・エンディングノート</w:t>
                      </w:r>
                    </w:p>
                    <w:p>
                      <w:pPr>
                        <w:pStyle w:val="0"/>
                        <w:ind w:firstLine="219" w:firstLineChars="100"/>
                        <w:rPr>
                          <w:rFonts w:hint="default" w:ascii="HG丸ｺﾞｼｯｸM-PRO" w:hAnsi="HG丸ｺﾞｼｯｸM-PRO" w:eastAsia="HG丸ｺﾞｼｯｸM-PRO"/>
                          <w:b w:val="1"/>
                          <w:color w:val="FFFFFF" w:themeColor="background1"/>
                          <w:sz w:val="22"/>
                        </w:rPr>
                      </w:pPr>
                      <w:r>
                        <w:rPr>
                          <w:rFonts w:hint="eastAsia" w:ascii="HG丸ｺﾞｼｯｸM-PRO" w:hAnsi="HG丸ｺﾞｼｯｸM-PRO" w:eastAsia="HG丸ｺﾞｼｯｸM-PRO"/>
                          <w:b w:val="1"/>
                          <w:color w:val="auto"/>
                          <w:sz w:val="24"/>
                        </w:rPr>
                        <w:t>ナチュラルクラフト教室・フラダンス講座など</w:t>
                      </w:r>
                    </w:p>
                  </w:txbxContent>
                </v:textbox>
                <v:imagedata o:title=""/>
                <w10:wrap type="none" anchorx="text" anchory="text"/>
              </v:shape>
            </w:pict>
          </mc:Fallback>
        </mc:AlternateContent>
      </w: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r>
        <w:rPr>
          <w:rFonts w:hint="eastAsia"/>
        </w:rPr>
        <mc:AlternateContent>
          <mc:Choice Requires="wps">
            <w:drawing>
              <wp:anchor distT="0" distB="0" distL="114300" distR="114300" simplePos="0" relativeHeight="5" behindDoc="0" locked="0" layoutInCell="1" hidden="0" allowOverlap="1">
                <wp:simplePos x="0" y="0"/>
                <wp:positionH relativeFrom="column">
                  <wp:posOffset>221615</wp:posOffset>
                </wp:positionH>
                <wp:positionV relativeFrom="paragraph">
                  <wp:posOffset>160020</wp:posOffset>
                </wp:positionV>
                <wp:extent cx="3505200" cy="628650"/>
                <wp:effectExtent l="0" t="0" r="635" b="635"/>
                <wp:wrapSquare wrapText="bothSides"/>
                <wp:docPr id="1031" name="テキスト ボックス 4"/>
                <a:graphic xmlns:a="http://schemas.openxmlformats.org/drawingml/2006/main">
                  <a:graphicData uri="http://schemas.microsoft.com/office/word/2010/wordprocessingShape">
                    <wps:wsp>
                      <wps:cNvPr id="1031" name="テキスト ボックス 4"/>
                      <wps:cNvSpPr txBox="1"/>
                      <wps:spPr>
                        <a:xfrm>
                          <a:off x="0" y="0"/>
                          <a:ext cx="35052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HGP創英角ｺﾞｼｯｸUB" w:hAnsi="HGP創英角ｺﾞｼｯｸUB" w:eastAsia="HGP創英角ｺﾞｼｯｸUB"/>
                                <w:color w:val="D9D9D9" w:themeColor="background1" w:themeShade="D9"/>
                                <w:w w:val="50"/>
                                <w:sz w:val="64"/>
                                <w14:textOutline w14:w="9525" w14:cap="rnd" w14:cmpd="sng" w14:algn="ctr">
                                  <w14:solidFill>
                                    <w14:schemeClr w14:val="tx1"/>
                                  </w14:solidFill>
                                  <w14:prstDash w14:val="solid"/>
                                  <w14:bevel/>
                                </w14:textOutline>
                              </w:rPr>
                            </w:pPr>
                            <w:r>
                              <w:rPr>
                                <w:rFonts w:hint="eastAsia" w:ascii="HGP創英角ｺﾞｼｯｸUB" w:hAnsi="HGP創英角ｺﾞｼｯｸUB" w:eastAsia="HGP創英角ｺﾞｼｯｸUB"/>
                                <w:color w:val="D9D9D9" w:themeColor="background1" w:themeShade="D9"/>
                                <w:w w:val="45"/>
                                <w:sz w:val="72"/>
                                <w14:textOutline w14:w="9525" w14:cap="rnd" w14:cmpd="sng" w14:algn="ctr">
                                  <w14:solidFill>
                                    <w14:srgbClr w14:val="000000"/>
                                  </w14:solidFill>
                                  <w14:prstDash w14:val="solid"/>
                                  <w14:bevel/>
                                </w14:textOutline>
                              </w:rPr>
                              <w:t>◆募集締切　令和６年３月２２日（金）</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 style="mso-position-vertical-relative:text;z-index:5;mso-wrap-distance-left:9pt;width:276pt;height:49.5pt;mso-wrap-mode:square;mso-position-horizontal-relative:text;position:absolute;margin-left:17.45pt;margin-top:12.6pt;mso-wrap-distance-bottom:0pt;mso-wrap-distance-right:9pt;mso-wrap-distance-top:0pt;v-text-anchor:top;" o:spid="_x0000_s1031" o:allowincell="t" o:allowoverlap="t" filled="f" stroked="f" strokeweight="0.5pt" o:spt="202" type="#_x0000_t202">
                <v:fill/>
                <v:textbox style="layout-flow:horizontal;">
                  <w:txbxContent>
                    <w:p>
                      <w:pPr>
                        <w:pStyle w:val="0"/>
                        <w:rPr>
                          <w:rFonts w:hint="default" w:ascii="HGP創英角ｺﾞｼｯｸUB" w:hAnsi="HGP創英角ｺﾞｼｯｸUB" w:eastAsia="HGP創英角ｺﾞｼｯｸUB"/>
                          <w:color w:val="D9D9D9" w:themeColor="background1" w:themeShade="D9"/>
                          <w:w w:val="50"/>
                          <w:sz w:val="64"/>
                          <w14:textOutline w14:w="9525" w14:cap="rnd" w14:cmpd="sng" w14:algn="ctr">
                            <w14:solidFill>
                              <w14:schemeClr w14:val="tx1"/>
                            </w14:solidFill>
                            <w14:prstDash w14:val="solid"/>
                            <w14:bevel/>
                          </w14:textOutline>
                        </w:rPr>
                      </w:pPr>
                      <w:r>
                        <w:rPr>
                          <w:rFonts w:hint="eastAsia" w:ascii="HGP創英角ｺﾞｼｯｸUB" w:hAnsi="HGP創英角ｺﾞｼｯｸUB" w:eastAsia="HGP創英角ｺﾞｼｯｸUB"/>
                          <w:color w:val="D9D9D9" w:themeColor="background1" w:themeShade="D9"/>
                          <w:w w:val="45"/>
                          <w:sz w:val="72"/>
                          <w14:textOutline w14:w="9525" w14:cap="rnd" w14:cmpd="sng" w14:algn="ctr">
                            <w14:solidFill>
                              <w14:srgbClr w14:val="000000"/>
                            </w14:solidFill>
                            <w14:prstDash w14:val="solid"/>
                            <w14:bevel/>
                          </w14:textOutline>
                        </w:rPr>
                        <w:t>◆募集締切　令和６年３月２２日（金）</w:t>
                      </w:r>
                    </w:p>
                  </w:txbxContent>
                </v:textbox>
                <v:imagedata o:title=""/>
                <w10:wrap type="square" side="both" anchorx="text" anchory="text"/>
              </v:shape>
            </w:pict>
          </mc:Fallback>
        </mc:AlternateContent>
      </w: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sz w:val="22"/>
        </w:rPr>
      </w:pPr>
      <w:bookmarkStart w:id="0" w:name="_GoBack"/>
      <w:bookmarkEnd w:id="0"/>
    </w:p>
    <w:p>
      <w:pPr>
        <w:pStyle w:val="0"/>
        <w:rPr>
          <w:rFonts w:hint="default" w:ascii="ＭＳ Ｐゴシック" w:hAnsi="ＭＳ Ｐゴシック" w:eastAsia="ＭＳ Ｐゴシック"/>
          <w:sz w:val="22"/>
        </w:rPr>
      </w:pPr>
      <w:r>
        <w:rPr>
          <w:rFonts w:hint="eastAsia" w:ascii="ＭＳ Ｐゴシック" w:hAnsi="ＭＳ Ｐゴシック" w:eastAsia="ＭＳ Ｐゴシック"/>
          <w:sz w:val="22"/>
        </w:rPr>
        <w:t>【応募資格】</w:t>
      </w:r>
      <w:r>
        <w:rPr>
          <w:rFonts w:hint="eastAsia" w:ascii="ＭＳ Ｐゴシック" w:hAnsi="ＭＳ Ｐゴシック" w:eastAsia="ＭＳ Ｐゴシック"/>
          <w:sz w:val="22"/>
        </w:rPr>
        <w:t xml:space="preserve"> </w:t>
      </w:r>
      <w:r>
        <w:rPr>
          <w:rFonts w:hint="eastAsia" w:ascii="ＭＳ Ｐゴシック" w:hAnsi="ＭＳ Ｐゴシック" w:eastAsia="ＭＳ Ｐゴシック"/>
          <w:sz w:val="22"/>
        </w:rPr>
        <w:t>１８歳以上で市内に在住または勤務する方</w:t>
      </w:r>
    </w:p>
    <w:p>
      <w:pPr>
        <w:pStyle w:val="0"/>
        <w:ind w:left="1194" w:hanging="1194" w:hangingChars="600"/>
        <w:rPr>
          <w:rFonts w:hint="default" w:ascii="ＭＳ Ｐゴシック" w:hAnsi="ＭＳ Ｐゴシック" w:eastAsia="ＭＳ Ｐゴシック"/>
          <w:sz w:val="22"/>
        </w:rPr>
      </w:pPr>
      <w:r>
        <w:rPr>
          <w:rFonts w:hint="eastAsia" w:ascii="ＭＳ Ｐゴシック" w:hAnsi="ＭＳ Ｐゴシック" w:eastAsia="ＭＳ Ｐゴシック"/>
          <w:sz w:val="22"/>
        </w:rPr>
        <w:t>【講座内容】</w:t>
      </w:r>
      <w:r>
        <w:rPr>
          <w:rFonts w:hint="eastAsia" w:ascii="ＭＳ Ｐゴシック" w:hAnsi="ＭＳ Ｐゴシック" w:eastAsia="ＭＳ Ｐゴシック"/>
          <w:sz w:val="22"/>
        </w:rPr>
        <w:t xml:space="preserve"> </w:t>
      </w:r>
      <w:r>
        <w:rPr>
          <w:rFonts w:hint="eastAsia" w:ascii="ＭＳ Ｐゴシック" w:hAnsi="ＭＳ Ｐゴシック" w:eastAsia="ＭＳ Ｐゴシック"/>
          <w:sz w:val="22"/>
        </w:rPr>
        <w:t>みなさんの知識や経験、技能を生かし、広く市民を対象とした内容であれば分野を問いません。</w:t>
      </w:r>
    </w:p>
    <w:p>
      <w:pPr>
        <w:pStyle w:val="0"/>
        <w:rPr>
          <w:rFonts w:hint="default" w:ascii="HG丸ｺﾞｼｯｸM-PRO" w:hAnsi="HG丸ｺﾞｼｯｸM-PRO" w:eastAsia="HG丸ｺﾞｼｯｸM-PRO"/>
          <w:color w:val="FF0000"/>
          <w:w w:val="110"/>
          <w:sz w:val="18"/>
        </w:rPr>
      </w:pPr>
      <w:r>
        <w:rPr>
          <w:rFonts w:hint="eastAsia" w:ascii="HG丸ｺﾞｼｯｸM-PRO" w:hAnsi="HG丸ｺﾞｼｯｸM-PRO" w:eastAsia="HG丸ｺﾞｼｯｸM-PRO"/>
          <w:color w:val="FF0000"/>
          <w:w w:val="110"/>
          <w:sz w:val="18"/>
        </w:rPr>
        <w:t>レクチャー型の講座よりも参加型・体験型の講座、熟年世代だけでなく幅広い世代を対象とした講座が望まれます。</w:t>
      </w:r>
    </w:p>
    <w:p>
      <w:pPr>
        <w:pStyle w:val="0"/>
        <w:rPr>
          <w:rFonts w:hint="default" w:ascii="HG丸ｺﾞｼｯｸM-PRO" w:hAnsi="HG丸ｺﾞｼｯｸM-PRO" w:eastAsia="HG丸ｺﾞｼｯｸM-PRO"/>
          <w:color w:val="FF0000"/>
          <w:w w:val="110"/>
          <w:sz w:val="18"/>
        </w:rPr>
      </w:pPr>
      <w:r>
        <w:rPr>
          <w:rFonts w:hint="eastAsia" w:ascii="HG丸ｺﾞｼｯｸM-PRO" w:hAnsi="HG丸ｺﾞｼｯｸM-PRO" w:eastAsia="HG丸ｺﾞｼｯｸM-PRO"/>
          <w:color w:val="FF0000"/>
          <w:w w:val="110"/>
          <w:sz w:val="18"/>
        </w:rPr>
        <w:t>資格・営利目的の活動、特定の政治的・宗教的活動、個人や団体等のＰＲ活動はできません。</w:t>
      </w:r>
    </w:p>
    <w:p>
      <w:pPr>
        <w:pStyle w:val="0"/>
        <w:rPr>
          <w:rFonts w:hint="default" w:ascii="HG丸ｺﾞｼｯｸM-PRO" w:hAnsi="HG丸ｺﾞｼｯｸM-PRO" w:eastAsia="HG丸ｺﾞｼｯｸM-PRO"/>
          <w:color w:val="FF0000"/>
          <w:w w:val="110"/>
          <w:sz w:val="18"/>
        </w:rPr>
      </w:pPr>
      <w:r>
        <w:rPr>
          <w:rFonts w:hint="eastAsia" w:ascii="HG丸ｺﾞｼｯｸM-PRO" w:hAnsi="HG丸ｺﾞｼｯｸM-PRO" w:eastAsia="HG丸ｺﾞｼｯｸM-PRO"/>
          <w:color w:val="FF0000"/>
          <w:w w:val="110"/>
          <w:sz w:val="18"/>
        </w:rPr>
        <w:t>講座内容によってはお断りすることがあります。</w:t>
      </w:r>
    </w:p>
    <w:p>
      <w:pPr>
        <w:pStyle w:val="0"/>
        <w:rPr>
          <w:rFonts w:hint="default" w:ascii="ＭＳ Ｐゴシック" w:hAnsi="ＭＳ Ｐゴシック" w:eastAsia="ＭＳ Ｐゴシック"/>
          <w:sz w:val="22"/>
        </w:rPr>
      </w:pPr>
      <w:r>
        <w:rPr>
          <w:rFonts w:hint="eastAsia" w:ascii="ＭＳ Ｐゴシック" w:hAnsi="ＭＳ Ｐゴシック" w:eastAsia="ＭＳ Ｐゴシック"/>
          <w:sz w:val="22"/>
        </w:rPr>
        <w:t>【開講期間】</w:t>
      </w:r>
      <w:r>
        <w:rPr>
          <w:rFonts w:hint="eastAsia" w:ascii="ＭＳ Ｐゴシック" w:hAnsi="ＭＳ Ｐゴシック" w:eastAsia="ＭＳ Ｐゴシック"/>
          <w:sz w:val="22"/>
        </w:rPr>
        <w:t xml:space="preserve"> </w:t>
      </w:r>
      <w:r>
        <w:rPr>
          <w:rFonts w:hint="eastAsia" w:ascii="ＭＳ Ｐゴシック" w:hAnsi="ＭＳ Ｐゴシック" w:eastAsia="ＭＳ Ｐゴシック"/>
          <w:sz w:val="22"/>
        </w:rPr>
        <w:t>令和６年６月～令和７年３月（通年、今年度から通年になりました。）</w:t>
      </w:r>
    </w:p>
    <w:p>
      <w:pPr>
        <w:pStyle w:val="0"/>
        <w:ind w:firstLine="1010" w:firstLineChars="500"/>
        <w:rPr>
          <w:rFonts w:hint="default" w:ascii="ＭＳ Ｐゴシック" w:hAnsi="ＭＳ Ｐゴシック" w:eastAsia="ＭＳ Ｐゴシック"/>
          <w:sz w:val="22"/>
        </w:rPr>
      </w:pPr>
      <w:r>
        <w:rPr>
          <w:rFonts w:hint="eastAsia" w:ascii="ＭＳ Ｐゴシック" w:hAnsi="ＭＳ Ｐゴシック" w:eastAsia="ＭＳ Ｐゴシック"/>
          <w:sz w:val="22"/>
        </w:rPr>
        <w:t>講座回数は各講師が決めてください。</w:t>
      </w:r>
    </w:p>
    <w:p>
      <w:pPr>
        <w:pStyle w:val="0"/>
        <w:rPr>
          <w:rFonts w:hint="default" w:ascii="ＭＳ Ｐゴシック" w:hAnsi="ＭＳ Ｐゴシック" w:eastAsia="ＭＳ Ｐゴシック"/>
          <w:sz w:val="22"/>
        </w:rPr>
      </w:pPr>
      <w:r>
        <w:rPr>
          <w:rFonts w:hint="eastAsia" w:ascii="ＭＳ Ｐゴシック" w:hAnsi="ＭＳ Ｐゴシック" w:eastAsia="ＭＳ Ｐゴシック"/>
          <w:sz w:val="22"/>
        </w:rPr>
        <w:t>【講座会場】</w:t>
      </w:r>
      <w:r>
        <w:rPr>
          <w:rFonts w:hint="eastAsia" w:ascii="ＭＳ Ｐゴシック" w:hAnsi="ＭＳ Ｐゴシック" w:eastAsia="ＭＳ Ｐゴシック"/>
          <w:sz w:val="22"/>
        </w:rPr>
        <w:t xml:space="preserve"> </w:t>
      </w:r>
      <w:r>
        <w:rPr>
          <w:rFonts w:hint="eastAsia" w:ascii="ＭＳ Ｐゴシック" w:hAnsi="ＭＳ Ｐゴシック" w:eastAsia="ＭＳ Ｐゴシック"/>
          <w:sz w:val="22"/>
        </w:rPr>
        <w:t>庄川生涯学習センター等の社会教育施設（裏面参照）</w:t>
      </w:r>
      <w:r>
        <w:rPr>
          <w:rFonts w:hint="eastAsia" w:ascii="ＭＳ Ｐゴシック" w:hAnsi="ＭＳ Ｐゴシック" w:eastAsia="ＭＳ Ｐゴシック"/>
          <w:sz w:val="22"/>
        </w:rPr>
        <w:t xml:space="preserve"> </w:t>
      </w:r>
      <w:r>
        <w:rPr>
          <w:rFonts w:hint="eastAsia" w:ascii="ＭＳ Ｐゴシック" w:hAnsi="ＭＳ Ｐゴシック" w:eastAsia="ＭＳ Ｐゴシック"/>
          <w:sz w:val="22"/>
        </w:rPr>
        <w:t>使用料は免除します。</w:t>
      </w:r>
    </w:p>
    <w:p>
      <w:pPr>
        <w:pStyle w:val="0"/>
        <w:rPr>
          <w:rFonts w:hint="default" w:ascii="ＭＳ Ｐゴシック" w:hAnsi="ＭＳ Ｐゴシック" w:eastAsia="ＭＳ Ｐゴシック"/>
          <w:sz w:val="22"/>
        </w:rPr>
      </w:pPr>
      <w:r>
        <w:rPr>
          <w:rFonts w:hint="eastAsia" w:ascii="ＭＳ Ｐゴシック" w:hAnsi="ＭＳ Ｐゴシック" w:eastAsia="ＭＳ Ｐゴシック"/>
          <w:sz w:val="22"/>
        </w:rPr>
        <w:t>【</w:t>
      </w:r>
      <w:r>
        <w:rPr>
          <w:rFonts w:hint="eastAsia" w:ascii="ＭＳ Ｐゴシック" w:hAnsi="ＭＳ Ｐゴシック" w:eastAsia="ＭＳ Ｐゴシック"/>
          <w:spacing w:val="34"/>
          <w:kern w:val="0"/>
          <w:sz w:val="22"/>
          <w:fitText w:val="796" w:id="1"/>
        </w:rPr>
        <w:t>受講</w:t>
      </w:r>
      <w:r>
        <w:rPr>
          <w:rFonts w:hint="eastAsia" w:ascii="ＭＳ Ｐゴシック" w:hAnsi="ＭＳ Ｐゴシック" w:eastAsia="ＭＳ Ｐゴシック"/>
          <w:kern w:val="0"/>
          <w:sz w:val="22"/>
          <w:fitText w:val="796" w:id="1"/>
        </w:rPr>
        <w:t>料</w:t>
      </w:r>
      <w:r>
        <w:rPr>
          <w:rFonts w:hint="eastAsia" w:ascii="ＭＳ Ｐゴシック" w:hAnsi="ＭＳ Ｐゴシック" w:eastAsia="ＭＳ Ｐゴシック"/>
          <w:sz w:val="22"/>
        </w:rPr>
        <w:t>】</w:t>
      </w:r>
      <w:r>
        <w:rPr>
          <w:rFonts w:hint="eastAsia" w:ascii="ＭＳ Ｐゴシック" w:hAnsi="ＭＳ Ｐゴシック" w:eastAsia="ＭＳ Ｐゴシック"/>
          <w:sz w:val="22"/>
        </w:rPr>
        <w:t xml:space="preserve"> </w:t>
      </w:r>
      <w:r>
        <w:rPr>
          <w:rFonts w:hint="eastAsia" w:ascii="ＭＳ Ｐゴシック" w:hAnsi="ＭＳ Ｐゴシック" w:eastAsia="ＭＳ Ｐゴシック"/>
          <w:sz w:val="22"/>
        </w:rPr>
        <w:t>無料（講座の材料費・通信費・保険料などの必要経費は徴収できます。）</w:t>
      </w:r>
    </w:p>
    <w:p>
      <w:pPr>
        <w:pStyle w:val="0"/>
        <w:rPr>
          <w:rFonts w:hint="default" w:ascii="ＭＳ Ｐゴシック" w:hAnsi="ＭＳ Ｐゴシック" w:eastAsia="ＭＳ Ｐゴシック"/>
          <w:sz w:val="22"/>
        </w:rPr>
      </w:pPr>
      <w:r>
        <w:rPr>
          <w:rFonts w:hint="eastAsia" w:ascii="ＭＳ Ｐゴシック" w:hAnsi="ＭＳ Ｐゴシック" w:eastAsia="ＭＳ Ｐゴシック"/>
          <w:sz w:val="22"/>
        </w:rPr>
        <w:t>【講師謝礼】</w:t>
      </w:r>
      <w:r>
        <w:rPr>
          <w:rFonts w:hint="eastAsia" w:ascii="ＭＳ Ｐゴシック" w:hAnsi="ＭＳ Ｐゴシック" w:eastAsia="ＭＳ Ｐゴシック"/>
          <w:sz w:val="22"/>
        </w:rPr>
        <w:t xml:space="preserve"> </w:t>
      </w:r>
      <w:r>
        <w:rPr>
          <w:rFonts w:hint="eastAsia" w:ascii="ＭＳ Ｐゴシック" w:hAnsi="ＭＳ Ｐゴシック" w:eastAsia="ＭＳ Ｐゴシック"/>
          <w:sz w:val="22"/>
        </w:rPr>
        <w:t>講師謝礼はございません。</w:t>
      </w:r>
    </w:p>
    <w:p>
      <w:pPr>
        <w:pStyle w:val="0"/>
        <w:ind w:left="1194" w:hanging="1194" w:hangingChars="600"/>
        <w:rPr>
          <w:rFonts w:hint="default" w:ascii="ＭＳ Ｐゴシック" w:hAnsi="ＭＳ Ｐゴシック" w:eastAsia="ＭＳ Ｐゴシック"/>
          <w:sz w:val="22"/>
        </w:rPr>
      </w:pPr>
      <w:r>
        <w:rPr>
          <w:rFonts w:hint="eastAsia" w:ascii="ＭＳ Ｐゴシック" w:hAnsi="ＭＳ Ｐゴシック" w:eastAsia="ＭＳ Ｐゴシック"/>
          <w:sz w:val="22"/>
        </w:rPr>
        <w:t>【</w:t>
      </w:r>
      <w:r>
        <w:rPr>
          <w:rFonts w:hint="eastAsia" w:ascii="ＭＳ Ｐゴシック" w:hAnsi="ＭＳ Ｐゴシック" w:eastAsia="ＭＳ Ｐゴシック"/>
          <w:spacing w:val="34"/>
          <w:kern w:val="0"/>
          <w:sz w:val="22"/>
          <w:fitText w:val="796" w:id="2"/>
        </w:rPr>
        <w:t>受講</w:t>
      </w:r>
      <w:r>
        <w:rPr>
          <w:rFonts w:hint="eastAsia" w:ascii="ＭＳ Ｐゴシック" w:hAnsi="ＭＳ Ｐゴシック" w:eastAsia="ＭＳ Ｐゴシック"/>
          <w:kern w:val="0"/>
          <w:sz w:val="22"/>
          <w:fitText w:val="796" w:id="2"/>
        </w:rPr>
        <w:t>者</w:t>
      </w:r>
      <w:r>
        <w:rPr>
          <w:rFonts w:hint="eastAsia" w:ascii="ＭＳ Ｐゴシック" w:hAnsi="ＭＳ Ｐゴシック" w:eastAsia="ＭＳ Ｐゴシック"/>
          <w:sz w:val="22"/>
        </w:rPr>
        <w:t>】</w:t>
      </w:r>
      <w:r>
        <w:rPr>
          <w:rFonts w:hint="eastAsia" w:ascii="ＭＳ Ｐゴシック" w:hAnsi="ＭＳ Ｐゴシック" w:eastAsia="ＭＳ Ｐゴシック"/>
          <w:sz w:val="22"/>
        </w:rPr>
        <w:t xml:space="preserve"> </w:t>
      </w:r>
      <w:r>
        <w:rPr>
          <w:rFonts w:hint="eastAsia" w:ascii="ＭＳ Ｐゴシック" w:hAnsi="ＭＳ Ｐゴシック" w:eastAsia="ＭＳ Ｐゴシック"/>
          <w:sz w:val="22"/>
        </w:rPr>
        <w:t>受講申込者が５名未満の場合は開講できません。講座の定員は１講座５名以上、</w:t>
      </w:r>
    </w:p>
    <w:p>
      <w:pPr>
        <w:pStyle w:val="0"/>
        <w:ind w:firstLine="1094" w:firstLineChars="550"/>
        <w:rPr>
          <w:rFonts w:hint="default" w:ascii="ＭＳ Ｐゴシック" w:hAnsi="ＭＳ Ｐゴシック" w:eastAsia="ＭＳ Ｐゴシック"/>
          <w:sz w:val="22"/>
        </w:rPr>
      </w:pPr>
      <w:r>
        <w:rPr>
          <w:rFonts w:hint="eastAsia" w:ascii="ＭＳ Ｐゴシック" w:hAnsi="ＭＳ Ｐゴシック" w:eastAsia="ＭＳ Ｐゴシック"/>
          <w:sz w:val="22"/>
        </w:rPr>
        <w:t>講師の定めた人数までとします。</w:t>
      </w:r>
    </w:p>
    <w:p>
      <w:pPr>
        <w:pStyle w:val="0"/>
        <w:ind w:left="1194" w:hanging="1194" w:hangingChars="600"/>
        <w:rPr>
          <w:rFonts w:hint="default" w:ascii="ＭＳ Ｐゴシック" w:hAnsi="ＭＳ Ｐゴシック" w:eastAsia="ＭＳ Ｐゴシック"/>
          <w:sz w:val="22"/>
        </w:rPr>
      </w:pPr>
      <w:r>
        <w:rPr>
          <w:rFonts w:hint="eastAsia" w:ascii="ＭＳ Ｐゴシック" w:hAnsi="ＭＳ Ｐゴシック" w:eastAsia="ＭＳ Ｐゴシック"/>
          <w:sz w:val="22"/>
        </w:rPr>
        <w:t>【</w:t>
      </w:r>
      <w:r>
        <w:rPr>
          <w:rFonts w:hint="eastAsia" w:ascii="ＭＳ Ｐゴシック" w:hAnsi="ＭＳ Ｐゴシック" w:eastAsia="ＭＳ Ｐゴシック"/>
          <w:spacing w:val="178"/>
          <w:kern w:val="0"/>
          <w:sz w:val="22"/>
          <w:fitText w:val="796" w:id="3"/>
        </w:rPr>
        <w:t>応</w:t>
      </w:r>
      <w:r>
        <w:rPr>
          <w:rFonts w:hint="eastAsia" w:ascii="ＭＳ Ｐゴシック" w:hAnsi="ＭＳ Ｐゴシック" w:eastAsia="ＭＳ Ｐゴシック"/>
          <w:kern w:val="0"/>
          <w:sz w:val="22"/>
          <w:fitText w:val="796" w:id="3"/>
        </w:rPr>
        <w:t>募</w:t>
      </w:r>
      <w:r>
        <w:rPr>
          <w:rFonts w:hint="eastAsia" w:ascii="ＭＳ Ｐゴシック" w:hAnsi="ＭＳ Ｐゴシック" w:eastAsia="ＭＳ Ｐゴシック"/>
          <w:sz w:val="22"/>
        </w:rPr>
        <w:t>】</w:t>
      </w:r>
      <w:r>
        <w:rPr>
          <w:rFonts w:hint="eastAsia" w:ascii="ＭＳ Ｐゴシック" w:hAnsi="ＭＳ Ｐゴシック" w:eastAsia="ＭＳ Ｐゴシック"/>
          <w:sz w:val="22"/>
        </w:rPr>
        <w:t xml:space="preserve"> </w:t>
      </w:r>
      <w:r>
        <w:rPr>
          <w:rFonts w:hint="eastAsia" w:ascii="ＭＳ Ｐゴシック" w:hAnsi="ＭＳ Ｐゴシック" w:eastAsia="ＭＳ Ｐゴシック"/>
          <w:sz w:val="22"/>
        </w:rPr>
        <w:t>所定の応募用紙によりお申し込みください。（市のホームページに応募用紙を</w:t>
      </w:r>
    </w:p>
    <w:p>
      <w:pPr>
        <w:pStyle w:val="0"/>
        <w:ind w:firstLine="1094" w:firstLineChars="550"/>
        <w:rPr>
          <w:rFonts w:hint="default" w:ascii="ＭＳ Ｐゴシック" w:hAnsi="ＭＳ Ｐゴシック" w:eastAsia="ＭＳ Ｐゴシック"/>
          <w:sz w:val="22"/>
        </w:rPr>
      </w:pPr>
      <w:r>
        <w:rPr>
          <w:rFonts w:hint="eastAsia" w:ascii="ＭＳ Ｐゴシック" w:hAnsi="ＭＳ Ｐゴシック" w:eastAsia="ＭＳ Ｐゴシック"/>
          <w:sz w:val="22"/>
        </w:rPr>
        <w:t>掲載します。）</w:t>
      </w:r>
    </w:p>
    <w:p>
      <w:pPr>
        <w:pStyle w:val="0"/>
        <w:ind w:left="1134" w:hanging="1134" w:hangingChars="600"/>
        <w:rPr>
          <w:rFonts w:hint="default" w:ascii="ＭＳ Ｐゴシック" w:hAnsi="ＭＳ Ｐゴシック" w:eastAsia="ＭＳ Ｐゴシック"/>
          <w:sz w:val="22"/>
        </w:rPr>
      </w:pPr>
      <w:r>
        <w:rPr>
          <w:rFonts w:hint="eastAsia"/>
        </w:rPr>
        <w:drawing>
          <wp:anchor distT="0" distB="0" distL="203200" distR="203200" simplePos="0" relativeHeight="11" behindDoc="0" locked="0" layoutInCell="1" hidden="0" allowOverlap="1">
            <wp:simplePos x="0" y="0"/>
            <wp:positionH relativeFrom="column">
              <wp:posOffset>-62865</wp:posOffset>
            </wp:positionH>
            <wp:positionV relativeFrom="paragraph">
              <wp:posOffset>566420</wp:posOffset>
            </wp:positionV>
            <wp:extent cx="1900555" cy="2219325"/>
            <wp:effectExtent l="0" t="0" r="0" b="0"/>
            <wp:wrapSquare wrapText="bothSides"/>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6"/>
                    <a:stretch>
                      <a:fillRect/>
                    </a:stretch>
                  </pic:blipFill>
                  <pic:spPr>
                    <a:xfrm>
                      <a:off x="0" y="0"/>
                      <a:ext cx="1900555" cy="2219325"/>
                    </a:xfrm>
                    <a:prstGeom prst="rect">
                      <a:avLst/>
                    </a:prstGeom>
                  </pic:spPr>
                </pic:pic>
              </a:graphicData>
            </a:graphic>
          </wp:anchor>
        </w:drawing>
      </w:r>
      <w:r>
        <w:rPr>
          <w:rFonts w:hint="eastAsia" w:ascii="ＭＳ Ｐゴシック" w:hAnsi="ＭＳ Ｐゴシック" w:eastAsia="ＭＳ Ｐゴシック"/>
          <w:sz w:val="22"/>
        </w:rPr>
        <w:t>【</w:t>
      </w:r>
      <w:r>
        <w:rPr>
          <w:rFonts w:hint="eastAsia" w:ascii="ＭＳ Ｐゴシック" w:hAnsi="ＭＳ Ｐゴシック" w:eastAsia="ＭＳ Ｐゴシック"/>
          <w:spacing w:val="178"/>
          <w:kern w:val="0"/>
          <w:sz w:val="22"/>
          <w:fitText w:val="796" w:id="4"/>
        </w:rPr>
        <w:t>広</w:t>
      </w:r>
      <w:r>
        <w:rPr>
          <w:rFonts w:hint="eastAsia" w:ascii="ＭＳ Ｐゴシック" w:hAnsi="ＭＳ Ｐゴシック" w:eastAsia="ＭＳ Ｐゴシック"/>
          <w:kern w:val="0"/>
          <w:sz w:val="22"/>
          <w:fitText w:val="796" w:id="4"/>
        </w:rPr>
        <w:t>報</w:t>
      </w:r>
      <w:r>
        <w:rPr>
          <w:rFonts w:hint="eastAsia" w:ascii="ＭＳ Ｐゴシック" w:hAnsi="ＭＳ Ｐゴシック" w:eastAsia="ＭＳ Ｐゴシック"/>
          <w:sz w:val="22"/>
        </w:rPr>
        <w:t>】</w:t>
      </w:r>
      <w:r>
        <w:rPr>
          <w:rFonts w:hint="eastAsia" w:ascii="ＭＳ Ｐゴシック" w:hAnsi="ＭＳ Ｐゴシック" w:eastAsia="ＭＳ Ｐゴシック"/>
          <w:sz w:val="22"/>
        </w:rPr>
        <w:t xml:space="preserve"> </w:t>
      </w:r>
      <w:r>
        <w:rPr>
          <w:rFonts w:hint="eastAsia" w:ascii="ＭＳ Ｐゴシック" w:hAnsi="ＭＳ Ｐゴシック" w:eastAsia="ＭＳ Ｐゴシック"/>
          <w:sz w:val="22"/>
        </w:rPr>
        <w:t>提出いただいた応募用紙をもとに受講生募集チラシを作成し受講生を募集します。</w:t>
      </w:r>
    </w:p>
    <w:p>
      <w:pPr>
        <w:pStyle w:val="0"/>
        <w:ind w:left="1134" w:hanging="1134" w:hangingChars="600"/>
        <w:rPr>
          <w:rFonts w:hint="default" w:ascii="ＭＳ Ｐゴシック" w:hAnsi="ＭＳ Ｐゴシック" w:eastAsia="ＭＳ Ｐゴシック"/>
          <w:sz w:val="22"/>
        </w:rPr>
      </w:pPr>
      <w:r>
        <w:rPr>
          <w:rFonts w:hint="eastAsia"/>
        </w:rPr>
        <w:drawing>
          <wp:anchor distT="0" distB="0" distL="203200" distR="203200" simplePos="0" relativeHeight="13" behindDoc="0" locked="0" layoutInCell="1" hidden="0" allowOverlap="1">
            <wp:simplePos x="0" y="0"/>
            <wp:positionH relativeFrom="column">
              <wp:posOffset>47625</wp:posOffset>
            </wp:positionH>
            <wp:positionV relativeFrom="paragraph">
              <wp:posOffset>17145</wp:posOffset>
            </wp:positionV>
            <wp:extent cx="3587115" cy="430530"/>
            <wp:effectExtent l="0" t="0" r="0" b="0"/>
            <wp:wrapSquare wrapText="bothSides"/>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7"/>
                    <a:stretch>
                      <a:fillRect/>
                    </a:stretch>
                  </pic:blipFill>
                  <pic:spPr>
                    <a:xfrm>
                      <a:off x="0" y="0"/>
                      <a:ext cx="3587115" cy="430530"/>
                    </a:xfrm>
                    <a:prstGeom prst="rect">
                      <a:avLst/>
                    </a:prstGeom>
                  </pic:spPr>
                </pic:pic>
              </a:graphicData>
            </a:graphic>
          </wp:anchor>
        </w:drawing>
      </w:r>
      <w:r>
        <w:rPr>
          <w:rFonts w:hint="eastAsia"/>
        </w:rPr>
        <w:drawing>
          <wp:anchor distT="0" distB="0" distL="203200" distR="203200" simplePos="0" relativeHeight="2" behindDoc="0" locked="0" layoutInCell="1" hidden="0" allowOverlap="1">
            <wp:simplePos x="0" y="0"/>
            <wp:positionH relativeFrom="column">
              <wp:posOffset>4241165</wp:posOffset>
            </wp:positionH>
            <wp:positionV relativeFrom="paragraph">
              <wp:posOffset>40640</wp:posOffset>
            </wp:positionV>
            <wp:extent cx="2197735" cy="2442210"/>
            <wp:effectExtent l="0" t="0" r="0" b="0"/>
            <wp:wrapSquare wrapText="bothSides"/>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8"/>
                    <a:stretch>
                      <a:fillRect/>
                    </a:stretch>
                  </pic:blipFill>
                  <pic:spPr>
                    <a:xfrm>
                      <a:off x="0" y="0"/>
                      <a:ext cx="2197735" cy="2442210"/>
                    </a:xfrm>
                    <a:prstGeom prst="rect">
                      <a:avLst/>
                    </a:prstGeom>
                  </pic:spPr>
                </pic:pic>
              </a:graphicData>
            </a:graphic>
          </wp:anchor>
        </w:drawing>
      </w:r>
    </w:p>
    <w:p>
      <w:pPr>
        <w:pStyle w:val="0"/>
        <w:rPr>
          <w:rFonts w:hint="default" w:ascii="ＭＳ Ｐゴシック" w:hAnsi="ＭＳ Ｐゴシック" w:eastAsia="ＭＳ Ｐゴシック"/>
          <w:sz w:val="22"/>
        </w:rPr>
      </w:pPr>
      <w:r>
        <w:rPr>
          <w:rFonts w:hint="eastAsia"/>
        </w:rPr>
        <w:drawing>
          <wp:anchor distT="0" distB="0" distL="203200" distR="203200" simplePos="0" relativeHeight="12" behindDoc="0" locked="0" layoutInCell="1" hidden="0" allowOverlap="1">
            <wp:simplePos x="0" y="0"/>
            <wp:positionH relativeFrom="column">
              <wp:posOffset>-138430</wp:posOffset>
            </wp:positionH>
            <wp:positionV relativeFrom="paragraph">
              <wp:posOffset>55245</wp:posOffset>
            </wp:positionV>
            <wp:extent cx="1976120" cy="1567815"/>
            <wp:effectExtent l="0" t="0" r="0" b="0"/>
            <wp:wrapSquare wrapText="bothSides"/>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9"/>
                    <a:stretch>
                      <a:fillRect/>
                    </a:stretch>
                  </pic:blipFill>
                  <pic:spPr>
                    <a:xfrm>
                      <a:off x="0" y="0"/>
                      <a:ext cx="1976120" cy="1567815"/>
                    </a:xfrm>
                    <a:prstGeom prst="rect">
                      <a:avLst/>
                    </a:prstGeom>
                  </pic:spPr>
                </pic:pic>
              </a:graphicData>
            </a:graphic>
          </wp:anchor>
        </w:drawing>
      </w:r>
      <w:r>
        <w:rPr>
          <w:rFonts w:hint="eastAsia"/>
        </w:rPr>
        <w:drawing>
          <wp:anchor distT="0" distB="0" distL="203200" distR="203200" simplePos="0" relativeHeight="14" behindDoc="0" locked="0" layoutInCell="1" hidden="0" allowOverlap="1">
            <wp:simplePos x="0" y="0"/>
            <wp:positionH relativeFrom="column">
              <wp:posOffset>103505</wp:posOffset>
            </wp:positionH>
            <wp:positionV relativeFrom="paragraph">
              <wp:posOffset>1827530</wp:posOffset>
            </wp:positionV>
            <wp:extent cx="4171950" cy="296545"/>
            <wp:effectExtent l="0" t="0" r="0" b="0"/>
            <wp:wrapSquare wrapText="bothSides"/>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7"/>
                    <a:stretch>
                      <a:fillRect/>
                    </a:stretch>
                  </pic:blipFill>
                  <pic:spPr>
                    <a:xfrm>
                      <a:off x="0" y="0"/>
                      <a:ext cx="4171950" cy="296545"/>
                    </a:xfrm>
                    <a:prstGeom prst="rect">
                      <a:avLst/>
                    </a:prstGeom>
                  </pic:spPr>
                </pic:pic>
              </a:graphicData>
            </a:graphic>
          </wp:anchor>
        </w:drawing>
      </w:r>
    </w:p>
    <w:p>
      <w:pPr>
        <w:pStyle w:val="0"/>
        <w:rPr>
          <w:rFonts w:hint="default" w:ascii="ＭＳ Ｐゴシック" w:hAnsi="ＭＳ Ｐゴシック" w:eastAsia="ＭＳ Ｐゴシック"/>
          <w:sz w:val="22"/>
        </w:rPr>
      </w:pPr>
      <w:r>
        <w:rPr>
          <w:rFonts w:hint="eastAsia"/>
        </w:rPr>
        <mc:AlternateContent>
          <mc:Choice Requires="wps">
            <w:drawing>
              <wp:anchor distT="0" distB="0" distL="114300" distR="114300" simplePos="0" relativeHeight="6" behindDoc="0" locked="0" layoutInCell="1" hidden="0" allowOverlap="1">
                <wp:simplePos x="0" y="0"/>
                <wp:positionH relativeFrom="column">
                  <wp:posOffset>0</wp:posOffset>
                </wp:positionH>
                <wp:positionV relativeFrom="paragraph">
                  <wp:posOffset>76200</wp:posOffset>
                </wp:positionV>
                <wp:extent cx="6038850" cy="590550"/>
                <wp:effectExtent l="635" t="635" r="29845" b="10795"/>
                <wp:wrapNone/>
                <wp:docPr id="1037" name="角丸四角形 11"/>
                <a:graphic xmlns:a="http://schemas.openxmlformats.org/drawingml/2006/main">
                  <a:graphicData uri="http://schemas.microsoft.com/office/word/2010/wordprocessingShape">
                    <wps:wsp>
                      <wps:cNvPr id="1037" name="角丸四角形 11"/>
                      <wps:cNvSpPr/>
                      <wps:spPr>
                        <a:xfrm>
                          <a:off x="0" y="0"/>
                          <a:ext cx="6038850" cy="590550"/>
                        </a:xfrm>
                        <a:prstGeom prst="roundRect">
                          <a:avLst/>
                        </a:prstGeom>
                        <a:noFill/>
                        <a:ln w="12700" cap="flat" cmpd="sng" algn="ctr">
                          <a:solidFill>
                            <a:sysClr val="windowText" lastClr="000000"/>
                          </a:solidFill>
                          <a:prstDash val="solid"/>
                        </a:ln>
                        <a:effectLst/>
                      </wps:spPr>
                      <wps:txbx>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【お問合せ】</w:t>
                            </w:r>
                            <w:r>
                              <w:rPr>
                                <w:rFonts w:hint="eastAsia" w:asciiTheme="majorEastAsia" w:hAnsiTheme="majorEastAsia" w:eastAsiaTheme="majorEastAsia"/>
                                <w:b w:val="1"/>
                                <w:sz w:val="24"/>
                              </w:rPr>
                              <w:t xml:space="preserve">  </w:t>
                            </w:r>
                            <w:r>
                              <w:rPr>
                                <w:rFonts w:hint="eastAsia" w:asciiTheme="majorEastAsia" w:hAnsiTheme="majorEastAsia" w:eastAsiaTheme="majorEastAsia"/>
                                <w:b w:val="1"/>
                                <w:sz w:val="24"/>
                              </w:rPr>
                              <w:t>砺波市教育委員会</w:t>
                            </w:r>
                            <w:r>
                              <w:rPr>
                                <w:rFonts w:hint="eastAsia" w:asciiTheme="majorEastAsia" w:hAnsiTheme="majorEastAsia" w:eastAsiaTheme="majorEastAsia"/>
                                <w:b w:val="1"/>
                                <w:sz w:val="24"/>
                              </w:rPr>
                              <w:t xml:space="preserve"> </w:t>
                            </w:r>
                            <w:r>
                              <w:rPr>
                                <w:rFonts w:hint="eastAsia" w:asciiTheme="majorEastAsia" w:hAnsiTheme="majorEastAsia" w:eastAsiaTheme="majorEastAsia"/>
                                <w:b w:val="1"/>
                                <w:sz w:val="24"/>
                              </w:rPr>
                              <w:t>　生涯学習・スポーツ課　</w:t>
                            </w:r>
                            <w:r>
                              <w:rPr>
                                <w:rFonts w:hint="eastAsia" w:asciiTheme="majorEastAsia" w:hAnsiTheme="majorEastAsia" w:eastAsiaTheme="majorEastAsia"/>
                                <w:b w:val="1"/>
                                <w:sz w:val="24"/>
                              </w:rPr>
                              <w:t xml:space="preserve"> </w:t>
                            </w:r>
                            <w:r>
                              <w:rPr>
                                <w:rFonts w:hint="eastAsia" w:asciiTheme="majorEastAsia" w:hAnsiTheme="majorEastAsia" w:eastAsiaTheme="majorEastAsia"/>
                                <w:b w:val="1"/>
                                <w:sz w:val="24"/>
                              </w:rPr>
                              <w:t>生涯学習係</w:t>
                            </w:r>
                          </w:p>
                          <w:p>
                            <w:pPr>
                              <w:pStyle w:val="0"/>
                              <w:jc w:val="right"/>
                              <w:rPr>
                                <w:rFonts w:hint="default" w:ascii="ＭＳ Ｐゴシック" w:hAnsi="ＭＳ Ｐゴシック" w:eastAsia="ＭＳ Ｐゴシック"/>
                                <w:b w:val="1"/>
                                <w:sz w:val="24"/>
                              </w:rPr>
                            </w:pPr>
                            <w:r>
                              <w:rPr>
                                <w:rFonts w:hint="eastAsia" w:ascii="ＭＳ Ｐゴシック" w:hAnsi="ＭＳ Ｐゴシック" w:eastAsia="ＭＳ Ｐゴシック"/>
                                <w:b w:val="1"/>
                                <w:sz w:val="24"/>
                              </w:rPr>
                              <w:t>TEL</w:t>
                            </w:r>
                            <w:r>
                              <w:rPr>
                                <w:rFonts w:hint="eastAsia" w:ascii="ＭＳ Ｐゴシック" w:hAnsi="ＭＳ Ｐゴシック" w:eastAsia="ＭＳ Ｐゴシック"/>
                                <w:b w:val="1"/>
                                <w:sz w:val="24"/>
                              </w:rPr>
                              <w:t>：３３－１６０２</w:t>
                            </w:r>
                            <w:r>
                              <w:rPr>
                                <w:rFonts w:hint="eastAsia" w:ascii="ＭＳ Ｐゴシック" w:hAnsi="ＭＳ Ｐゴシック" w:eastAsia="ＭＳ Ｐゴシック"/>
                                <w:b w:val="1"/>
                                <w:sz w:val="24"/>
                              </w:rPr>
                              <w:t xml:space="preserve">   FAX</w:t>
                            </w:r>
                            <w:r>
                              <w:rPr>
                                <w:rFonts w:hint="eastAsia" w:ascii="ＭＳ Ｐゴシック" w:hAnsi="ＭＳ Ｐゴシック" w:eastAsia="ＭＳ Ｐゴシック"/>
                                <w:b w:val="1"/>
                                <w:sz w:val="24"/>
                              </w:rPr>
                              <w:t>：３３－１１５７　　</w:t>
                            </w:r>
                            <w:r>
                              <w:rPr>
                                <w:rFonts w:hint="eastAsia" w:ascii="ＭＳ Ｐゴシック" w:hAnsi="ＭＳ Ｐゴシック" w:eastAsia="ＭＳ Ｐゴシック"/>
                                <w:b w:val="1"/>
                                <w:sz w:val="24"/>
                              </w:rPr>
                              <w:t>MAIL</w:t>
                            </w:r>
                            <w:r>
                              <w:rPr>
                                <w:rFonts w:hint="eastAsia" w:ascii="ＭＳ Ｐゴシック" w:hAnsi="ＭＳ Ｐゴシック" w:eastAsia="ＭＳ Ｐゴシック"/>
                                <w:b w:val="1"/>
                                <w:sz w:val="24"/>
                              </w:rPr>
                              <w:t>：ｓｈｏｇａｋｕ＠ｃｉｔｙ．ｔｏｎａｍｉ．ｌｇ．ｊｐ</w:t>
                            </w:r>
                          </w:p>
                          <w:p>
                            <w:pPr>
                              <w:pStyle w:val="0"/>
                              <w:jc w:val="left"/>
                              <w:rPr>
                                <w:rFonts w:hint="default" w:ascii="ＭＳ Ｐゴシック" w:hAnsi="ＭＳ Ｐゴシック" w:eastAsia="ＭＳ Ｐゴシック"/>
                                <w:b w:val="1"/>
                                <w:sz w:val="24"/>
                              </w:rPr>
                            </w:pPr>
                          </w:p>
                        </w:txbxContent>
                      </wps:txbx>
                      <wps:bodyPr rot="0" vertOverflow="overflow" horzOverflow="overflow" wrap="square" numCol="1" spcCol="0" rtlCol="0" fromWordArt="0" anchor="t" anchorCtr="0" forceAA="0" compatLnSpc="1"/>
                    </wps:wsp>
                  </a:graphicData>
                </a:graphic>
              </wp:anchor>
            </w:drawing>
          </mc:Choice>
          <mc:Fallback>
            <w:pict>
              <v:roundrect id="角丸四角形 11" style="mso-position-vertical-relative:text;z-index:6;mso-wrap-distance-left:9pt;width:475.5pt;height:46.5pt;mso-position-horizontal-relative:text;position:absolute;margin-left:0pt;margin-top:6pt;mso-wrap-distance-bottom:0pt;mso-wrap-distance-right:9pt;mso-wrap-distance-top:0pt;v-text-anchor:top;" o:spid="_x0000_s1037" o:allowincell="t" o:allowoverlap="t" filled="f" stroked="t" strokecolor="#000000" strokeweight="1pt" o:spt="2" arcsize="10923f">
                <v:fill/>
                <v:stroke linestyle="single" endcap="flat" dashstyle="solid" filltype="solid"/>
                <v:textbox style="layout-flow:horizontal;">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【お問合せ】</w:t>
                      </w:r>
                      <w:r>
                        <w:rPr>
                          <w:rFonts w:hint="eastAsia" w:asciiTheme="majorEastAsia" w:hAnsiTheme="majorEastAsia" w:eastAsiaTheme="majorEastAsia"/>
                          <w:b w:val="1"/>
                          <w:sz w:val="24"/>
                        </w:rPr>
                        <w:t xml:space="preserve">  </w:t>
                      </w:r>
                      <w:r>
                        <w:rPr>
                          <w:rFonts w:hint="eastAsia" w:asciiTheme="majorEastAsia" w:hAnsiTheme="majorEastAsia" w:eastAsiaTheme="majorEastAsia"/>
                          <w:b w:val="1"/>
                          <w:sz w:val="24"/>
                        </w:rPr>
                        <w:t>砺波市教育委員会</w:t>
                      </w:r>
                      <w:r>
                        <w:rPr>
                          <w:rFonts w:hint="eastAsia" w:asciiTheme="majorEastAsia" w:hAnsiTheme="majorEastAsia" w:eastAsiaTheme="majorEastAsia"/>
                          <w:b w:val="1"/>
                          <w:sz w:val="24"/>
                        </w:rPr>
                        <w:t xml:space="preserve"> </w:t>
                      </w:r>
                      <w:r>
                        <w:rPr>
                          <w:rFonts w:hint="eastAsia" w:asciiTheme="majorEastAsia" w:hAnsiTheme="majorEastAsia" w:eastAsiaTheme="majorEastAsia"/>
                          <w:b w:val="1"/>
                          <w:sz w:val="24"/>
                        </w:rPr>
                        <w:t>　生涯学習・スポーツ課　</w:t>
                      </w:r>
                      <w:r>
                        <w:rPr>
                          <w:rFonts w:hint="eastAsia" w:asciiTheme="majorEastAsia" w:hAnsiTheme="majorEastAsia" w:eastAsiaTheme="majorEastAsia"/>
                          <w:b w:val="1"/>
                          <w:sz w:val="24"/>
                        </w:rPr>
                        <w:t xml:space="preserve"> </w:t>
                      </w:r>
                      <w:r>
                        <w:rPr>
                          <w:rFonts w:hint="eastAsia" w:asciiTheme="majorEastAsia" w:hAnsiTheme="majorEastAsia" w:eastAsiaTheme="majorEastAsia"/>
                          <w:b w:val="1"/>
                          <w:sz w:val="24"/>
                        </w:rPr>
                        <w:t>生涯学習係</w:t>
                      </w:r>
                    </w:p>
                    <w:p>
                      <w:pPr>
                        <w:pStyle w:val="0"/>
                        <w:jc w:val="right"/>
                        <w:rPr>
                          <w:rFonts w:hint="default" w:ascii="ＭＳ Ｐゴシック" w:hAnsi="ＭＳ Ｐゴシック" w:eastAsia="ＭＳ Ｐゴシック"/>
                          <w:b w:val="1"/>
                          <w:sz w:val="24"/>
                        </w:rPr>
                      </w:pPr>
                      <w:r>
                        <w:rPr>
                          <w:rFonts w:hint="eastAsia" w:ascii="ＭＳ Ｐゴシック" w:hAnsi="ＭＳ Ｐゴシック" w:eastAsia="ＭＳ Ｐゴシック"/>
                          <w:b w:val="1"/>
                          <w:sz w:val="24"/>
                        </w:rPr>
                        <w:t>TEL</w:t>
                      </w:r>
                      <w:r>
                        <w:rPr>
                          <w:rFonts w:hint="eastAsia" w:ascii="ＭＳ Ｐゴシック" w:hAnsi="ＭＳ Ｐゴシック" w:eastAsia="ＭＳ Ｐゴシック"/>
                          <w:b w:val="1"/>
                          <w:sz w:val="24"/>
                        </w:rPr>
                        <w:t>：３３－１６０２</w:t>
                      </w:r>
                      <w:r>
                        <w:rPr>
                          <w:rFonts w:hint="eastAsia" w:ascii="ＭＳ Ｐゴシック" w:hAnsi="ＭＳ Ｐゴシック" w:eastAsia="ＭＳ Ｐゴシック"/>
                          <w:b w:val="1"/>
                          <w:sz w:val="24"/>
                        </w:rPr>
                        <w:t xml:space="preserve">   FAX</w:t>
                      </w:r>
                      <w:r>
                        <w:rPr>
                          <w:rFonts w:hint="eastAsia" w:ascii="ＭＳ Ｐゴシック" w:hAnsi="ＭＳ Ｐゴシック" w:eastAsia="ＭＳ Ｐゴシック"/>
                          <w:b w:val="1"/>
                          <w:sz w:val="24"/>
                        </w:rPr>
                        <w:t>：３３－１１５７　　</w:t>
                      </w:r>
                      <w:r>
                        <w:rPr>
                          <w:rFonts w:hint="eastAsia" w:ascii="ＭＳ Ｐゴシック" w:hAnsi="ＭＳ Ｐゴシック" w:eastAsia="ＭＳ Ｐゴシック"/>
                          <w:b w:val="1"/>
                          <w:sz w:val="24"/>
                        </w:rPr>
                        <w:t>MAIL</w:t>
                      </w:r>
                      <w:r>
                        <w:rPr>
                          <w:rFonts w:hint="eastAsia" w:ascii="ＭＳ Ｐゴシック" w:hAnsi="ＭＳ Ｐゴシック" w:eastAsia="ＭＳ Ｐゴシック"/>
                          <w:b w:val="1"/>
                          <w:sz w:val="24"/>
                        </w:rPr>
                        <w:t>：ｓｈｏｇａｋｕ＠ｃｉｔｙ．ｔｏｎａｍｉ．ｌｇ．ｊｐ</w:t>
                      </w:r>
                    </w:p>
                    <w:p>
                      <w:pPr>
                        <w:pStyle w:val="0"/>
                        <w:jc w:val="left"/>
                        <w:rPr>
                          <w:rFonts w:hint="default" w:ascii="ＭＳ Ｐゴシック" w:hAnsi="ＭＳ Ｐゴシック" w:eastAsia="ＭＳ Ｐゴシック"/>
                          <w:b w:val="1"/>
                          <w:sz w:val="24"/>
                        </w:rPr>
                      </w:pPr>
                    </w:p>
                  </w:txbxContent>
                </v:textbox>
                <v:imagedata o:title=""/>
                <w10:wrap type="none" anchorx="text" anchory="text"/>
              </v:roundrect>
            </w:pict>
          </mc:Fallback>
        </mc:AlternateContent>
      </w:r>
    </w:p>
    <w:p>
      <w:pPr>
        <w:pStyle w:val="0"/>
        <w:rPr>
          <w:rFonts w:hint="default" w:ascii="ＭＳ Ｐゴシック" w:hAnsi="ＭＳ Ｐゴシック" w:eastAsia="ＭＳ Ｐゴシック"/>
          <w:sz w:val="22"/>
        </w:rPr>
      </w:pPr>
    </w:p>
    <w:p>
      <w:pPr>
        <w:pStyle w:val="0"/>
        <w:rPr>
          <w:rFonts w:hint="default" w:ascii="ＭＳ Ｐゴシック" w:hAnsi="ＭＳ Ｐゴシック" w:eastAsia="ＭＳ Ｐゴシック"/>
          <w:b w:val="1"/>
          <w:sz w:val="28"/>
        </w:rPr>
      </w:pPr>
      <w:r>
        <w:rPr>
          <w:rFonts w:hint="eastAsia" w:ascii="HGP創英角ﾎﾟｯﾌﾟ体" w:hAnsi="HGP創英角ﾎﾟｯﾌﾟ体" w:eastAsia="HGP創英角ﾎﾟｯﾌﾟ体"/>
          <w:sz w:val="36"/>
        </w:rPr>
        <w:t>「市民の先生」講師応募用紙</w:t>
      </w:r>
      <w:r>
        <w:rPr>
          <w:rFonts w:hint="eastAsia" w:ascii="HGP創英角ﾎﾟｯﾌﾟ体" w:hAnsi="HGP創英角ﾎﾟｯﾌﾟ体" w:eastAsia="HGP創英角ﾎﾟｯﾌﾟ体"/>
          <w:sz w:val="36"/>
        </w:rPr>
        <w:t>(</w:t>
      </w:r>
      <w:r>
        <w:rPr>
          <w:rFonts w:hint="eastAsia" w:ascii="HGP創英角ﾎﾟｯﾌﾟ体" w:hAnsi="HGP創英角ﾎﾟｯﾌﾟ体" w:eastAsia="HGP創英角ﾎﾟｯﾌﾟ体"/>
          <w:sz w:val="36"/>
        </w:rPr>
        <w:t>令和６年度</w:t>
      </w:r>
      <w:r>
        <w:rPr>
          <w:rFonts w:hint="eastAsia" w:ascii="HGP創英角ﾎﾟｯﾌﾟ体" w:hAnsi="HGP創英角ﾎﾟｯﾌﾟ体" w:eastAsia="HGP創英角ﾎﾟｯﾌﾟ体"/>
          <w:sz w:val="36"/>
        </w:rPr>
        <w:t>)</w:t>
      </w:r>
      <w:r>
        <w:rPr>
          <w:rFonts w:hint="eastAsia" w:ascii="HGP創英角ﾎﾟｯﾌﾟ体" w:hAnsi="HGP創英角ﾎﾟｯﾌﾟ体" w:eastAsia="HGP創英角ﾎﾟｯﾌﾟ体"/>
          <w:sz w:val="36"/>
        </w:rPr>
        <w:t>　</w:t>
      </w:r>
      <w:r>
        <w:rPr>
          <w:rFonts w:hint="eastAsia" w:ascii="ＭＳ Ｐゴシック" w:hAnsi="ＭＳ Ｐゴシック" w:eastAsia="ＭＳ Ｐゴシック"/>
          <w:b w:val="1"/>
          <w:sz w:val="32"/>
        </w:rPr>
        <w:t>　</w:t>
      </w:r>
      <w:r>
        <w:rPr>
          <w:rFonts w:hint="eastAsia" w:ascii="ＭＳ Ｐゴシック" w:hAnsi="ＭＳ Ｐゴシック" w:eastAsia="ＭＳ Ｐゴシック"/>
          <w:b w:val="1"/>
          <w:sz w:val="28"/>
        </w:rPr>
        <w:t>　　　砺波市</w:t>
      </w:r>
    </w:p>
    <w:p>
      <w:pPr>
        <w:pStyle w:val="0"/>
        <w:jc w:val="right"/>
        <w:rPr>
          <w:rFonts w:hint="default" w:ascii="ＭＳ Ｐゴシック" w:hAnsi="ＭＳ Ｐゴシック" w:eastAsia="ＭＳ Ｐゴシック"/>
          <w:sz w:val="18"/>
        </w:rPr>
      </w:pPr>
      <w:r>
        <w:rPr>
          <w:rFonts w:hint="eastAsia" w:ascii="ＭＳ Ｐゴシック" w:hAnsi="ＭＳ Ｐゴシック" w:eastAsia="ＭＳ Ｐゴシック"/>
          <w:sz w:val="18"/>
        </w:rPr>
        <w:t>※取得した個人情報は、本事業以外には使用いたしません。</w:t>
      </w:r>
    </w:p>
    <w:p>
      <w:pPr>
        <w:pStyle w:val="0"/>
        <w:jc w:val="left"/>
        <w:rPr>
          <w:rFonts w:hint="default" w:ascii="ＭＳ Ｐゴシック" w:hAnsi="ＭＳ Ｐゴシック" w:eastAsia="ＭＳ Ｐゴシック"/>
          <w:sz w:val="22"/>
        </w:rPr>
      </w:pPr>
      <w:r>
        <w:rPr>
          <w:rFonts w:hint="eastAsia"/>
        </w:rPr>
        <w:drawing>
          <wp:anchor distT="0" distB="0" distL="0" distR="0" simplePos="0" relativeHeight="9" behindDoc="0" locked="0" layoutInCell="1" hidden="0" allowOverlap="1">
            <wp:simplePos x="0" y="0"/>
            <wp:positionH relativeFrom="column">
              <wp:posOffset>0</wp:posOffset>
            </wp:positionH>
            <wp:positionV relativeFrom="paragraph">
              <wp:posOffset>84455</wp:posOffset>
            </wp:positionV>
            <wp:extent cx="6167755" cy="6401435"/>
            <wp:effectExtent l="0" t="0" r="0" b="0"/>
            <wp:wrapNone/>
            <wp:docPr id="1038" name="Picture 3"/>
            <a:graphic xmlns:a="http://schemas.openxmlformats.org/drawingml/2006/main">
              <a:graphicData uri="http://schemas.openxmlformats.org/drawingml/2006/picture">
                <pic:pic xmlns:pic="http://schemas.openxmlformats.org/drawingml/2006/picture">
                  <pic:nvPicPr>
                    <pic:cNvPr id="1038" name="Picture 3"/>
                    <pic:cNvPicPr>
                      <a:picLocks noChangeAspect="1" noChangeArrowheads="1"/>
                    </pic:cNvPicPr>
                  </pic:nvPicPr>
                  <pic:blipFill>
                    <a:blip r:embed="rId10"/>
                    <a:stretch>
                      <a:fillRect/>
                    </a:stretch>
                  </pic:blipFill>
                  <pic:spPr>
                    <a:xfrm>
                      <a:off x="0" y="0"/>
                      <a:ext cx="6167755" cy="6401435"/>
                    </a:xfrm>
                    <a:prstGeom prst="rect">
                      <a:avLst/>
                    </a:prstGeom>
                    <a:noFill/>
                    <a:ln>
                      <a:noFill/>
                    </a:ln>
                  </pic:spPr>
                </pic:pic>
              </a:graphicData>
            </a:graphic>
          </wp:anchor>
        </w:drawing>
      </w: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p>
    <w:p>
      <w:pPr>
        <w:pStyle w:val="0"/>
        <w:jc w:val="left"/>
        <w:rPr>
          <w:rFonts w:hint="default" w:ascii="ＭＳ Ｐゴシック" w:hAnsi="ＭＳ Ｐゴシック" w:eastAsia="ＭＳ Ｐゴシック"/>
          <w:sz w:val="22"/>
        </w:rPr>
      </w:pPr>
      <w:r>
        <w:rPr>
          <w:rFonts w:hint="eastAsia" w:ascii="HG丸ｺﾞｼｯｸM-PRO" w:hAnsi="HG丸ｺﾞｼｯｸM-PRO" w:eastAsia="HG丸ｺﾞｼｯｸM-PRO"/>
          <w:sz w:val="28"/>
        </w:rPr>
        <w:t>★無償で使用できる社会教育施設（例）</w:t>
      </w:r>
      <w:r>
        <w:rPr>
          <w:rFonts w:hint="eastAsia" w:ascii="HG丸ｺﾞｼｯｸM-PRO" w:hAnsi="HG丸ｺﾞｼｯｸM-PRO" w:eastAsia="HG丸ｺﾞｼｯｸM-PRO"/>
          <w:sz w:val="28"/>
        </w:rPr>
        <w:t xml:space="preserve">  </w:t>
      </w:r>
      <w:r>
        <w:rPr>
          <w:rFonts w:hint="eastAsia" w:ascii="ＭＳ Ｐゴシック" w:hAnsi="ＭＳ Ｐゴシック" w:eastAsia="ＭＳ Ｐゴシック"/>
          <w:sz w:val="24"/>
        </w:rPr>
        <w:t>　</w:t>
      </w:r>
      <w:r>
        <w:rPr>
          <w:rFonts w:hint="eastAsia" w:ascii="ＭＳ Ｐゴシック" w:hAnsi="ＭＳ Ｐゴシック" w:eastAsia="ＭＳ Ｐゴシック"/>
          <w:sz w:val="22"/>
        </w:rPr>
        <w:t>　　</w:t>
      </w:r>
      <w:r>
        <w:rPr>
          <w:rFonts w:hint="eastAsia" w:ascii="ＭＳ Ｐゴシック" w:hAnsi="ＭＳ Ｐゴシック" w:eastAsia="ＭＳ Ｐゴシック"/>
          <w:sz w:val="22"/>
        </w:rPr>
        <w:t xml:space="preserve"> </w:t>
      </w:r>
      <w:r>
        <w:rPr>
          <w:rFonts w:hint="eastAsia" w:ascii="ＭＳ Ｐゴシック" w:hAnsi="ＭＳ Ｐゴシック" w:eastAsia="ＭＳ Ｐゴシック"/>
          <w:sz w:val="22"/>
        </w:rPr>
        <w:t>　　　　　　　　　</w:t>
      </w:r>
      <w:r>
        <w:rPr>
          <w:rFonts w:hint="eastAsia" w:ascii="ＭＳ Ｐゴシック" w:hAnsi="ＭＳ Ｐゴシック" w:eastAsia="ＭＳ Ｐゴシック"/>
          <w:sz w:val="22"/>
        </w:rPr>
        <w:t xml:space="preserve">     </w:t>
      </w:r>
      <w:r>
        <w:rPr>
          <w:rFonts w:hint="eastAsia" w:ascii="ＭＳ Ｐゴシック" w:hAnsi="ＭＳ Ｐゴシック" w:eastAsia="ＭＳ Ｐゴシック"/>
          <w:w w:val="75"/>
          <w:sz w:val="22"/>
        </w:rPr>
        <w:t>　　　上段：開館時間　下段：休館日</w:t>
      </w:r>
    </w:p>
    <w:tbl>
      <w:tblPr>
        <w:tblStyle w:val="19"/>
        <w:tblpPr w:leftFromText="0" w:rightFromText="0" w:topFromText="0" w:bottomFromText="0" w:vertAnchor="text" w:horzAnchor="margin" w:tblpX="112" w:tblpY="90"/>
        <w:tblOverlap w:val="never"/>
        <w:tblW w:w="9724" w:type="dxa"/>
        <w:tblLayout w:type="fixed"/>
        <w:tblLook w:firstRow="1" w:lastRow="0" w:firstColumn="1" w:lastColumn="0" w:noHBand="0" w:noVBand="1" w:val="04A0"/>
      </w:tblPr>
      <w:tblGrid>
        <w:gridCol w:w="2536"/>
        <w:gridCol w:w="2347"/>
        <w:gridCol w:w="2346"/>
        <w:gridCol w:w="2495"/>
      </w:tblGrid>
      <w:tr>
        <w:trPr>
          <w:trHeight w:val="609" w:hRule="atLeast"/>
        </w:trPr>
        <w:tc>
          <w:tcPr>
            <w:tcW w:w="2536"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庄川生涯学習センター</w:t>
            </w:r>
          </w:p>
        </w:tc>
        <w:tc>
          <w:tcPr>
            <w:tcW w:w="2347"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９３２－０３１４</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庄川町青島３６０７</w:t>
            </w:r>
          </w:p>
        </w:tc>
        <w:tc>
          <w:tcPr>
            <w:tcW w:w="2346"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TEL</w:t>
            </w:r>
            <w:r>
              <w:rPr>
                <w:rFonts w:hint="eastAsia" w:ascii="HG丸ｺﾞｼｯｸM-PRO" w:hAnsi="HG丸ｺﾞｼｯｸM-PRO" w:eastAsia="HG丸ｺﾞｼｯｸM-PRO"/>
                <w:sz w:val="22"/>
              </w:rPr>
              <w:t>：８２－５００７</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FAX</w:t>
            </w:r>
            <w:r>
              <w:rPr>
                <w:rFonts w:hint="eastAsia" w:ascii="HG丸ｺﾞｼｯｸM-PRO" w:hAnsi="HG丸ｺﾞｼｯｸM-PRO" w:eastAsia="HG丸ｺﾞｼｯｸM-PRO"/>
                <w:sz w:val="22"/>
              </w:rPr>
              <w:t>：８２－６４３１</w:t>
            </w:r>
          </w:p>
        </w:tc>
        <w:tc>
          <w:tcPr>
            <w:tcW w:w="2495"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９：００～２２：００</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月曜・祝祭日の翌日</w:t>
            </w:r>
          </w:p>
        </w:tc>
      </w:tr>
      <w:tr>
        <w:trPr>
          <w:trHeight w:val="609" w:hRule="atLeast"/>
        </w:trPr>
        <w:tc>
          <w:tcPr>
            <w:tcW w:w="2536"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砺波まなび交流館</w:t>
            </w:r>
          </w:p>
        </w:tc>
        <w:tc>
          <w:tcPr>
            <w:tcW w:w="2347"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９３９－１３７１</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栄町７１７</w:t>
            </w:r>
          </w:p>
        </w:tc>
        <w:tc>
          <w:tcPr>
            <w:tcW w:w="2346"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TEL</w:t>
            </w:r>
            <w:r>
              <w:rPr>
                <w:rFonts w:hint="eastAsia" w:ascii="HG丸ｺﾞｼｯｸM-PRO" w:hAnsi="HG丸ｺﾞｼｯｸM-PRO" w:eastAsia="HG丸ｺﾞｼｯｸM-PRO"/>
                <w:sz w:val="22"/>
              </w:rPr>
              <w:t>：３３－１１１５</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FAX</w:t>
            </w:r>
            <w:r>
              <w:rPr>
                <w:rFonts w:hint="eastAsia" w:ascii="HG丸ｺﾞｼｯｸM-PRO" w:hAnsi="HG丸ｺﾞｼｯｸM-PRO" w:eastAsia="HG丸ｺﾞｼｯｸM-PRO"/>
                <w:sz w:val="22"/>
              </w:rPr>
              <w:t>：３３－６８２２</w:t>
            </w:r>
          </w:p>
        </w:tc>
        <w:tc>
          <w:tcPr>
            <w:tcW w:w="2495"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９：００～２１：００</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日曜・祝日</w:t>
            </w:r>
          </w:p>
        </w:tc>
      </w:tr>
      <w:tr>
        <w:trPr>
          <w:trHeight w:val="609" w:hRule="atLeast"/>
        </w:trPr>
        <w:tc>
          <w:tcPr>
            <w:tcW w:w="2536"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砺波体育センター</w:t>
            </w:r>
          </w:p>
        </w:tc>
        <w:tc>
          <w:tcPr>
            <w:tcW w:w="2347"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９３９－１３８６</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表町１８－６（</w:t>
            </w:r>
            <w:r>
              <w:rPr>
                <w:rFonts w:hint="eastAsia" w:ascii="HG丸ｺﾞｼｯｸM-PRO" w:hAnsi="HG丸ｺﾞｼｯｸM-PRO" w:eastAsia="HG丸ｺﾞｼｯｸM-PRO"/>
                <w:sz w:val="22"/>
              </w:rPr>
              <w:t>EV</w:t>
            </w:r>
            <w:r>
              <w:rPr>
                <w:rFonts w:hint="eastAsia" w:ascii="HG丸ｺﾞｼｯｸM-PRO" w:hAnsi="HG丸ｺﾞｼｯｸM-PRO" w:eastAsia="HG丸ｺﾞｼｯｸM-PRO"/>
                <w:sz w:val="22"/>
              </w:rPr>
              <w:t>有）</w:t>
            </w:r>
          </w:p>
        </w:tc>
        <w:tc>
          <w:tcPr>
            <w:tcW w:w="2346"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TEL</w:t>
            </w:r>
            <w:r>
              <w:rPr>
                <w:rFonts w:hint="eastAsia" w:ascii="HG丸ｺﾞｼｯｸM-PRO" w:hAnsi="HG丸ｺﾞｼｯｸM-PRO" w:eastAsia="HG丸ｺﾞｼｯｸM-PRO"/>
                <w:sz w:val="22"/>
              </w:rPr>
              <w:t>：３２－５２４０</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FAX</w:t>
            </w:r>
            <w:r>
              <w:rPr>
                <w:rFonts w:hint="eastAsia" w:ascii="HG丸ｺﾞｼｯｸM-PRO" w:hAnsi="HG丸ｺﾞｼｯｸM-PRO" w:eastAsia="HG丸ｺﾞｼｯｸM-PRO"/>
                <w:sz w:val="22"/>
              </w:rPr>
              <w:t>：３３－６４４８</w:t>
            </w:r>
          </w:p>
        </w:tc>
        <w:tc>
          <w:tcPr>
            <w:tcW w:w="2495"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９：００～２１：３０</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12</w:t>
            </w:r>
            <w:r>
              <w:rPr>
                <w:rFonts w:hint="eastAsia" w:ascii="HG丸ｺﾞｼｯｸM-PRO" w:hAnsi="HG丸ｺﾞｼｯｸM-PRO" w:eastAsia="HG丸ｺﾞｼｯｸM-PRO"/>
                <w:sz w:val="22"/>
              </w:rPr>
              <w:t>月</w:t>
            </w:r>
            <w:r>
              <w:rPr>
                <w:rFonts w:hint="eastAsia" w:ascii="HG丸ｺﾞｼｯｸM-PRO" w:hAnsi="HG丸ｺﾞｼｯｸM-PRO" w:eastAsia="HG丸ｺﾞｼｯｸM-PRO"/>
                <w:sz w:val="22"/>
              </w:rPr>
              <w:t>29</w:t>
            </w:r>
            <w:r>
              <w:rPr>
                <w:rFonts w:hint="eastAsia" w:ascii="HG丸ｺﾞｼｯｸM-PRO" w:hAnsi="HG丸ｺﾞｼｯｸM-PRO" w:eastAsia="HG丸ｺﾞｼｯｸM-PRO"/>
                <w:sz w:val="22"/>
              </w:rPr>
              <w:t>日～</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月</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日</w:t>
            </w:r>
          </w:p>
        </w:tc>
      </w:tr>
    </w:tbl>
    <w:p>
      <w:pPr>
        <w:pStyle w:val="0"/>
        <w:rPr>
          <w:rFonts w:hint="default" w:ascii="ＭＳ Ｐゴシック" w:hAnsi="ＭＳ Ｐゴシック" w:eastAsia="ＭＳ Ｐゴシック"/>
          <w:sz w:val="22"/>
        </w:rPr>
      </w:pPr>
    </w:p>
    <w:sectPr>
      <w:pgSz w:w="11906" w:h="16838"/>
      <w:pgMar w:top="964" w:right="1322" w:bottom="964" w:left="1134" w:header="851" w:footer="992" w:gutter="0"/>
      <w:cols w:space="720"/>
      <w:textDirection w:val="lrTb"/>
      <w:docGrid w:type="linesAndChars" w:linePitch="327" w:charSpace="-3687"/>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HGP創英角ﾎﾟｯﾌﾟ体">
    <w:panose1 w:val="000008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ＭＳ Ｐゴシック">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91"/>
  <w:drawingGridVerticalSpacing w:val="163"/>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alloon Text"/>
    <w:basedOn w:val="0"/>
    <w:next w:val="15"/>
    <w:link w:val="16"/>
    <w:uiPriority w:val="0"/>
    <w:semiHidden/>
    <w:rPr>
      <w:rFonts w:asciiTheme="majorHAnsi" w:hAnsiTheme="majorHAnsi" w:eastAsiaTheme="majorEastAsia"/>
      <w:sz w:val="18"/>
    </w:rPr>
  </w:style>
  <w:style w:type="character" w:styleId="16" w:customStyle="1">
    <w:name w:val="吹き出し (文字)"/>
    <w:basedOn w:val="10"/>
    <w:next w:val="16"/>
    <w:link w:val="15"/>
    <w:uiPriority w:val="0"/>
    <w:rPr>
      <w:rFonts w:asciiTheme="majorHAnsi" w:hAnsiTheme="majorHAnsi" w:eastAsiaTheme="majorEastAsia"/>
      <w:sz w:val="18"/>
    </w:rPr>
  </w:style>
  <w:style w:type="character" w:styleId="17">
    <w:name w:val="footnote reference"/>
    <w:basedOn w:val="10"/>
    <w:next w:val="17"/>
    <w:link w:val="0"/>
    <w:uiPriority w:val="0"/>
    <w:semiHidden/>
    <w:rPr>
      <w:vertAlign w:val="superscript"/>
    </w:rPr>
  </w:style>
  <w:style w:type="character" w:styleId="18">
    <w:name w:val="endnote reference"/>
    <w:basedOn w:val="10"/>
    <w:next w:val="18"/>
    <w:link w:val="0"/>
    <w:uiPriority w:val="0"/>
    <w:semiHidden/>
    <w:rPr>
      <w:vertAlign w:val="superscript"/>
    </w:rPr>
  </w:style>
  <w:style w:type="table" w:styleId="19">
    <w:name w:val="Table Grid"/>
    <w:basedOn w:val="11"/>
    <w:next w:val="19"/>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 Id="rId10" Type="http://schemas.openxmlformats.org/officeDocument/2006/relationships/image" Target="media/image6.emf" /><Relationship Id="rId11"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431</TotalTime>
  <Pages>2</Pages>
  <Words>14</Words>
  <Characters>991</Characters>
  <Application>JUST Note</Application>
  <Lines>103</Lines>
  <Paragraphs>50</Paragraphs>
  <Company>Toshiba</Company>
  <CharactersWithSpaces>1042</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田形　朱美</dc:creator>
  <cp:lastModifiedBy>久々江　みちほ</cp:lastModifiedBy>
  <cp:lastPrinted>2024-01-24T02:29:52Z</cp:lastPrinted>
  <dcterms:created xsi:type="dcterms:W3CDTF">2016-12-27T06:25:00Z</dcterms:created>
  <dcterms:modified xsi:type="dcterms:W3CDTF">2024-01-24T02:42:01Z</dcterms:modified>
  <cp:revision>40</cp:revision>
</cp:coreProperties>
</file>