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autoSpaceDN w:val="0"/>
        <w:jc w:val="both"/>
        <w:rPr>
          <w:rFonts w:hint="eastAsia" w:ascii="ＭＳ 明朝" w:hAnsi="ＭＳ 明朝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-154940</wp:posOffset>
                </wp:positionV>
                <wp:extent cx="4029075" cy="36195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4029075" cy="361950"/>
                        </a:xfrm>
                        <a:prstGeom prst="wedgeRectCallout">
                          <a:avLst>
                            <a:gd name="adj1" fmla="val 25661"/>
                            <a:gd name="adj2" fmla="val 50061"/>
                          </a:avLst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※これは作成例であり、様式は特に定められておりません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オブジェクト 0" style="mso-wrap-distance-right:16pt;mso-wrap-distance-bottom:0pt;margin-top:-12.2pt;mso-position-vertical-relative:text;mso-position-horizontal-relative:text;v-text-anchor:middle;position:absolute;height:28.5pt;mso-wrap-distance-top:0pt;width:317.25pt;mso-wrap-distance-left:16pt;margin-left:-1.5pt;z-index:2;" o:spid="_x0000_s1026" o:allowincell="t" o:allowoverlap="t" filled="t" fillcolor="#ffffff [3212]" stroked="t" strokecolor="#a6a6a6 [2092]" strokeweight="2pt" o:spt="61" type="#_x0000_t61" adj="16343,21613">
                <v:fill/>
                <v:stroke linestyle="single" endcap="flat" dashstyle="solid" filltype="solid"/>
                <v:textbox style="layout-flow:horizontal;">
                  <w:txbxContent>
                    <w:p>
                      <w:pPr>
                        <w:pStyle w:val="0"/>
                        <w:rPr>
                          <w:rFonts w:hint="eastAsia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※これは作成例であり、様式は特に定められておりません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left"/>
        <w:rPr>
          <w:rFonts w:hint="eastAsia" w:ascii="ＭＳ ゴシック" w:hAnsi="ＭＳ ゴシック" w:eastAsia="ＭＳ ゴシック"/>
          <w:spacing w:val="0"/>
          <w:sz w:val="24"/>
        </w:rPr>
      </w:pPr>
      <w:r>
        <w:rPr>
          <w:rFonts w:hint="eastAsia" w:ascii="ＭＳ ゴシック" w:hAnsi="ＭＳ ゴシック" w:eastAsia="ＭＳ ゴシック"/>
          <w:spacing w:val="0"/>
          <w:kern w:val="2"/>
          <w:sz w:val="24"/>
        </w:rPr>
        <w:t>砺波自治会公民館　改修工事収支予算書</w:t>
      </w:r>
      <w:bookmarkStart w:id="0" w:name="_GoBack"/>
      <w:bookmarkEnd w:id="0"/>
    </w:p>
    <w:p>
      <w:pPr>
        <w:pStyle w:val="0"/>
        <w:ind w:right="279" w:rightChars="127"/>
        <w:jc w:val="both"/>
        <w:rPr>
          <w:rFonts w:hint="default"/>
        </w:rPr>
      </w:pPr>
    </w:p>
    <w:p>
      <w:pPr>
        <w:pStyle w:val="0"/>
        <w:ind w:right="279" w:rightChars="127"/>
        <w:jc w:val="both"/>
        <w:rPr>
          <w:rFonts w:hint="default"/>
        </w:rPr>
      </w:pPr>
    </w:p>
    <w:p>
      <w:pPr>
        <w:pStyle w:val="0"/>
        <w:ind w:right="279" w:rightChars="127"/>
        <w:jc w:val="both"/>
        <w:rPr>
          <w:rFonts w:hint="default"/>
        </w:rPr>
      </w:pPr>
      <w:r>
        <w:rPr>
          <w:rFonts w:hint="default" w:ascii="Century" w:hAnsi="Century" w:eastAsia="ＭＳ 明朝"/>
          <w:kern w:val="2"/>
          <w:sz w:val="22"/>
        </w:rPr>
        <w:t>（収入）</w:t>
      </w:r>
    </w:p>
    <w:tbl>
      <w:tblPr>
        <w:tblStyle w:val="11"/>
        <w:tblW w:w="0" w:type="auto"/>
        <w:tblInd w:w="3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5" w:type="dxa"/>
          <w:bottom w:w="0" w:type="dxa"/>
          <w:right w:w="105" w:type="dxa"/>
        </w:tblCellMar>
        <w:tblLook w:firstRow="1" w:lastRow="0" w:firstColumn="1" w:lastColumn="0" w:noHBand="0" w:noVBand="1" w:val="04A0"/>
      </w:tblPr>
      <w:tblGrid>
        <w:gridCol w:w="2132"/>
        <w:gridCol w:w="2026"/>
        <w:gridCol w:w="4451"/>
      </w:tblGrid>
      <w:tr>
        <w:trPr>
          <w:cantSplit/>
          <w:trHeight w:val="680" w:hRule="atLeast"/>
        </w:trPr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ＭＳ 明朝" w:hAnsi="ＭＳ 明朝" w:eastAsia="ＭＳ 明朝"/>
                <w:spacing w:val="0"/>
                <w:kern w:val="2"/>
                <w:sz w:val="22"/>
              </w:rPr>
              <w:t>項　目</w:t>
            </w: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tabs>
                <w:tab w:val="left" w:leader="none" w:pos="1314"/>
              </w:tabs>
              <w:jc w:val="center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2"/>
              </w:rPr>
              <w:t>決算額（円）</w:t>
            </w:r>
          </w:p>
        </w:tc>
        <w:tc>
          <w:tcPr>
            <w:tcW w:w="4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pacing w:val="0"/>
              </w:rPr>
            </w:pPr>
            <w:r>
              <w:rPr>
                <w:rFonts w:hint="eastAsia" w:ascii="Century" w:hAnsi="Century" w:eastAsia="ＭＳ 明朝"/>
                <w:spacing w:val="0"/>
                <w:kern w:val="2"/>
                <w:sz w:val="22"/>
              </w:rPr>
              <w:t>備　考</w:t>
            </w:r>
          </w:p>
        </w:tc>
      </w:tr>
      <w:tr>
        <w:trPr>
          <w:cantSplit/>
          <w:trHeight w:val="680" w:hRule="atLeast"/>
        </w:trPr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2"/>
              </w:rPr>
              <w:t>市補助金</w:t>
            </w: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500,000</w:t>
            </w:r>
          </w:p>
        </w:tc>
        <w:tc>
          <w:tcPr>
            <w:tcW w:w="4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/>
                <w:i w:val="0"/>
                <w:color w:val="auto"/>
                <w:sz w:val="22"/>
              </w:rPr>
              <w:t>砺波市公民館及び社会教育活動施設建設補助金</w:t>
            </w:r>
          </w:p>
        </w:tc>
      </w:tr>
      <w:tr>
        <w:trPr>
          <w:cantSplit/>
          <w:trHeight w:val="680" w:hRule="atLeast"/>
        </w:trPr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自治会員負担金</w:t>
            </w: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200,000</w:t>
            </w:r>
          </w:p>
        </w:tc>
        <w:tc>
          <w:tcPr>
            <w:tcW w:w="4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5,000</w:t>
            </w:r>
            <w:r>
              <w:rPr>
                <w:rFonts w:hint="eastAsia"/>
              </w:rPr>
              <w:t>円×</w:t>
            </w:r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>世帯</w:t>
            </w:r>
          </w:p>
        </w:tc>
      </w:tr>
      <w:tr>
        <w:trPr>
          <w:cantSplit/>
          <w:trHeight w:val="680" w:hRule="atLeast"/>
        </w:trPr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公民館建設積立金</w:t>
            </w: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4,620,000</w:t>
            </w:r>
          </w:p>
        </w:tc>
        <w:tc>
          <w:tcPr>
            <w:tcW w:w="4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680" w:hRule="atLeast"/>
        </w:trPr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寄付金</w:t>
            </w: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30,000</w:t>
            </w:r>
          </w:p>
        </w:tc>
        <w:tc>
          <w:tcPr>
            <w:tcW w:w="4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自治会員、法人より</w:t>
            </w:r>
          </w:p>
        </w:tc>
      </w:tr>
      <w:tr>
        <w:trPr>
          <w:cantSplit/>
          <w:trHeight w:val="680" w:hRule="atLeast"/>
        </w:trPr>
        <w:tc>
          <w:tcPr>
            <w:tcW w:w="2132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計</w:t>
            </w:r>
          </w:p>
        </w:tc>
        <w:tc>
          <w:tcPr>
            <w:tcW w:w="2026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5,350,000</w:t>
            </w:r>
          </w:p>
        </w:tc>
        <w:tc>
          <w:tcPr>
            <w:tcW w:w="4451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</w:tbl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ind w:right="279" w:rightChars="127"/>
        <w:jc w:val="both"/>
        <w:rPr>
          <w:rFonts w:hint="default"/>
        </w:rPr>
      </w:pPr>
      <w:r>
        <w:rPr>
          <w:rFonts w:hint="default" w:ascii="Century" w:hAnsi="Century" w:eastAsia="ＭＳ 明朝"/>
          <w:kern w:val="2"/>
          <w:sz w:val="22"/>
        </w:rPr>
        <w:t>（支出）</w:t>
      </w:r>
    </w:p>
    <w:tbl>
      <w:tblPr>
        <w:tblStyle w:val="11"/>
        <w:tblW w:w="0" w:type="auto"/>
        <w:tblInd w:w="3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5" w:type="dxa"/>
          <w:bottom w:w="0" w:type="dxa"/>
          <w:right w:w="105" w:type="dxa"/>
        </w:tblCellMar>
        <w:tblLook w:firstRow="1" w:lastRow="0" w:firstColumn="1" w:lastColumn="0" w:noHBand="0" w:noVBand="1" w:val="04A0"/>
      </w:tblPr>
      <w:tblGrid>
        <w:gridCol w:w="462"/>
        <w:gridCol w:w="1670"/>
        <w:gridCol w:w="2026"/>
        <w:gridCol w:w="4451"/>
      </w:tblGrid>
      <w:tr>
        <w:trPr>
          <w:cantSplit/>
          <w:trHeight w:val="679" w:hRule="atLeast"/>
        </w:trPr>
        <w:tc>
          <w:tcPr>
            <w:tcW w:w="21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pacing w:val="0"/>
                <w:kern w:val="2"/>
                <w:sz w:val="22"/>
              </w:rPr>
              <w:t>項　目</w:t>
            </w: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tabs>
                <w:tab w:val="left" w:leader="none" w:pos="1314"/>
              </w:tabs>
              <w:jc w:val="center"/>
              <w:rPr>
                <w:rFonts w:hint="eastAsia"/>
              </w:rPr>
            </w:pPr>
            <w:r>
              <w:rPr>
                <w:rFonts w:hint="default" w:ascii="Century" w:hAnsi="Century" w:eastAsia="ＭＳ 明朝"/>
                <w:kern w:val="2"/>
                <w:sz w:val="22"/>
              </w:rPr>
              <w:t>決算額（円）</w:t>
            </w:r>
          </w:p>
        </w:tc>
        <w:tc>
          <w:tcPr>
            <w:tcW w:w="4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Century" w:hAnsi="Century" w:eastAsia="ＭＳ 明朝"/>
                <w:spacing w:val="0"/>
                <w:kern w:val="2"/>
                <w:sz w:val="22"/>
              </w:rPr>
              <w:t>備　考</w:t>
            </w:r>
          </w:p>
        </w:tc>
      </w:tr>
      <w:tr>
        <w:trPr>
          <w:cantSplit/>
          <w:trHeight w:val="679" w:hRule="atLeast"/>
        </w:trPr>
        <w:tc>
          <w:tcPr>
            <w:tcW w:w="4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atLeast"/>
              <w:jc w:val="center"/>
              <w:rPr>
                <w:rFonts w:hint="eastAsia"/>
              </w:rPr>
            </w:pPr>
            <w:r>
              <w:rPr>
                <w:rFonts w:hint="default" w:ascii="Century" w:hAnsi="Century" w:eastAsia="ＭＳ 明朝"/>
                <w:kern w:val="2"/>
                <w:sz w:val="22"/>
              </w:rPr>
              <w:t>補助対象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改修工事</w:t>
            </w: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4,400,000</w:t>
            </w:r>
          </w:p>
        </w:tc>
        <w:tc>
          <w:tcPr>
            <w:tcW w:w="4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cantSplit/>
          <w:trHeight w:val="679" w:hRule="atLeast"/>
        </w:trPr>
        <w:tc>
          <w:tcPr>
            <w:tcW w:w="4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耐震工事</w:t>
            </w: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600,000</w:t>
            </w:r>
          </w:p>
        </w:tc>
        <w:tc>
          <w:tcPr>
            <w:tcW w:w="4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397" w:hRule="atLeast"/>
        </w:trPr>
        <w:tc>
          <w:tcPr>
            <w:tcW w:w="4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 w:ascii="Century" w:hAnsi="Century" w:eastAsia="ＭＳ 明朝"/>
                <w:kern w:val="2"/>
                <w:sz w:val="22"/>
              </w:rPr>
              <w:t>小計</w:t>
            </w: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5,000,000</w:t>
            </w:r>
          </w:p>
        </w:tc>
        <w:tc>
          <w:tcPr>
            <w:tcW w:w="4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cantSplit/>
          <w:trHeight w:val="679" w:hRule="atLeast"/>
        </w:trPr>
        <w:tc>
          <w:tcPr>
            <w:tcW w:w="462" w:type="dxa"/>
            <w:vMerge w:val="restart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atLeast"/>
              <w:jc w:val="both"/>
              <w:rPr>
                <w:rFonts w:hint="eastAsia"/>
              </w:rPr>
            </w:pPr>
            <w:r>
              <w:rPr>
                <w:rFonts w:hint="default" w:ascii="Century" w:hAnsi="Century" w:eastAsia="ＭＳ 明朝"/>
                <w:kern w:val="2"/>
                <w:sz w:val="22"/>
              </w:rPr>
              <w:t>補助対象外</w:t>
            </w: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解体工事</w:t>
            </w: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270,000</w:t>
            </w:r>
          </w:p>
        </w:tc>
        <w:tc>
          <w:tcPr>
            <w:tcW w:w="4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cantSplit/>
          <w:trHeight w:val="679" w:hRule="atLeast"/>
        </w:trPr>
        <w:tc>
          <w:tcPr>
            <w:tcW w:w="462" w:type="dxa"/>
            <w:vMerge w:val="continue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廃材処分</w:t>
            </w: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30,000</w:t>
            </w:r>
          </w:p>
        </w:tc>
        <w:tc>
          <w:tcPr>
            <w:tcW w:w="4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679" w:hRule="atLeast"/>
        </w:trPr>
        <w:tc>
          <w:tcPr>
            <w:tcW w:w="462" w:type="dxa"/>
            <w:vMerge w:val="continue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備品</w:t>
            </w: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50,000</w:t>
            </w:r>
          </w:p>
        </w:tc>
        <w:tc>
          <w:tcPr>
            <w:tcW w:w="4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パイプイス、机</w:t>
            </w:r>
          </w:p>
        </w:tc>
      </w:tr>
      <w:tr>
        <w:trPr>
          <w:cantSplit/>
          <w:trHeight w:val="397" w:hRule="atLeast"/>
        </w:trPr>
        <w:tc>
          <w:tcPr>
            <w:tcW w:w="462" w:type="dxa"/>
            <w:vMerge w:val="continue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 w:ascii="Century" w:hAnsi="Century" w:eastAsia="ＭＳ 明朝"/>
                <w:kern w:val="2"/>
                <w:sz w:val="22"/>
              </w:rPr>
              <w:t>小計</w:t>
            </w: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350,000</w:t>
            </w:r>
          </w:p>
        </w:tc>
        <w:tc>
          <w:tcPr>
            <w:tcW w:w="4451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cantSplit/>
          <w:trHeight w:val="679" w:hRule="atLeast"/>
        </w:trPr>
        <w:tc>
          <w:tcPr>
            <w:tcW w:w="2132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計</w:t>
            </w:r>
          </w:p>
        </w:tc>
        <w:tc>
          <w:tcPr>
            <w:tcW w:w="2026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5,350,000</w:t>
            </w:r>
          </w:p>
        </w:tc>
        <w:tc>
          <w:tcPr>
            <w:tcW w:w="4451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</w:tbl>
    <w:p>
      <w:pPr>
        <w:pStyle w:val="0"/>
        <w:ind w:left="696" w:right="283" w:hanging="660" w:hangingChars="300"/>
        <w:jc w:val="both"/>
        <w:rPr>
          <w:rFonts w:hint="eastAsia" w:ascii="ＭＳ 明朝" w:hAnsi="ＭＳ 明朝"/>
        </w:rPr>
      </w:pPr>
    </w:p>
    <w:sectPr>
      <w:pgSz w:w="11906" w:h="16838"/>
      <w:pgMar w:top="1701" w:right="1417" w:bottom="1417" w:left="1417" w:header="851" w:footer="992" w:gutter="0"/>
      <w:pgBorders w:zOrder="front" w:display="allPages" w:offsetFrom="page"/>
      <w:cols w:space="720"/>
      <w:textDirection w:val="lrTb"/>
      <w:docGrid w:type="linesAndChars" w:linePitch="361" w:charSpace="245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drawingGridHorizontalSpacing w:val="231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qFormat/>
    <w:rPr>
      <w:sz w:val="22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qFormat/>
    <w:rPr>
      <w:sz w:val="22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98</TotalTime>
  <Pages>1</Pages>
  <Words>34</Words>
  <Characters>246</Characters>
  <Application>JUST Note</Application>
  <Lines>114</Lines>
  <Paragraphs>41</Paragraphs>
  <CharactersWithSpaces>251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舘　真理恵</cp:lastModifiedBy>
  <cp:lastPrinted>2020-11-04T08:04:36Z</cp:lastPrinted>
  <dcterms:created xsi:type="dcterms:W3CDTF">2015-07-31T10:15:00Z</dcterms:created>
  <dcterms:modified xsi:type="dcterms:W3CDTF">2020-08-12T07:06:48Z</dcterms:modified>
  <cp:revision>9</cp:revision>
</cp:coreProperties>
</file>