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（金融機関名）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御中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 w:asciiTheme="minorEastAsia" w:hAnsiTheme="minorEastAsia"/>
        </w:rPr>
        <w:t>申請者住所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　　　　　　　　　　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spacing w:val="35"/>
          <w:kern w:val="0"/>
          <w:fitText w:val="1050" w:id="1"/>
        </w:rPr>
        <w:t>事業所</w:t>
      </w:r>
      <w:r>
        <w:rPr>
          <w:rFonts w:hint="eastAsia" w:asciiTheme="minorEastAsia" w:hAnsiTheme="minorEastAsia"/>
          <w:kern w:val="0"/>
          <w:fitText w:val="1050" w:id="1"/>
        </w:rPr>
        <w:t>名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代表者氏名　　　　　　　　　　　　　㊞</w:t>
      </w:r>
    </w:p>
    <w:p>
      <w:pPr>
        <w:pStyle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　　　　　</w:t>
      </w:r>
      <w:r>
        <w:rPr>
          <w:rFonts w:hint="eastAsia" w:asciiTheme="minorEastAsia" w:hAnsiTheme="minorEastAsia"/>
          <w:kern w:val="0"/>
        </w:rPr>
        <w:t xml:space="preserve">  </w:t>
      </w: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spacing w:val="35"/>
          <w:kern w:val="0"/>
          <w:fitText w:val="1050" w:id="2"/>
        </w:rPr>
        <w:t>電話番</w:t>
      </w:r>
      <w:r>
        <w:rPr>
          <w:rFonts w:hint="eastAsia" w:asciiTheme="minorEastAsia" w:hAnsiTheme="minorEastAsia"/>
          <w:kern w:val="0"/>
          <w:fitText w:val="1050" w:id="2"/>
        </w:rPr>
        <w:t>号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b w:val="1"/>
          <w:sz w:val="32"/>
        </w:rPr>
        <w:t>利子支払証明書（証明願）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砺波市中小企業振興資金利子補給金交付申請のため、下記の融資に係る利子を支払ったことを証明願います。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160" w:firstLineChars="100"/>
        <w:rPr>
          <w:rFonts w:hint="default"/>
          <w:sz w:val="16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u w:val="single" w:color="auto"/>
        </w:rPr>
        <w:t>　　　　年　　月　　日</w:t>
      </w:r>
      <w:r>
        <w:rPr>
          <w:rFonts w:hint="eastAsia"/>
          <w:sz w:val="24"/>
        </w:rPr>
        <w:t>から</w:t>
      </w:r>
      <w:r>
        <w:rPr>
          <w:rFonts w:hint="eastAsia"/>
          <w:sz w:val="24"/>
          <w:u w:val="single" w:color="auto"/>
        </w:rPr>
        <w:t>　　　　年　　月　　日</w:t>
      </w:r>
      <w:r>
        <w:rPr>
          <w:rFonts w:hint="eastAsia"/>
          <w:sz w:val="24"/>
        </w:rPr>
        <w:t>までの利子支払状況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>
          <w:trHeight w:val="464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融資制度名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中小企業振興資金（設備投資分）</w:t>
            </w:r>
          </w:p>
        </w:tc>
      </w:tr>
      <w:tr>
        <w:trPr>
          <w:trHeight w:val="562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融資年月日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　</w:t>
            </w:r>
            <w:r>
              <w:rPr>
                <w:rFonts w:hint="eastAsia"/>
              </w:rPr>
              <w:t>※融資実行日をご記入下さい。</w:t>
            </w:r>
          </w:p>
        </w:tc>
      </w:tr>
      <w:tr>
        <w:trPr>
          <w:trHeight w:val="549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融資金額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返済期間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（初回返済日）　　　　　　　　　　（最終返済日）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日から　　　　年　　月　　日まで</w:t>
            </w:r>
          </w:p>
        </w:tc>
      </w:tr>
      <w:tr>
        <w:trPr>
          <w:trHeight w:val="493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利率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年利　　　　　　　　％</w:t>
            </w:r>
          </w:p>
        </w:tc>
      </w:tr>
      <w:tr>
        <w:trPr>
          <w:trHeight w:val="52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利子支払額　　　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  <w:tr>
        <w:trPr>
          <w:trHeight w:val="562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延滞利息支払額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注）措置期間中の支払利子についても記入してください。</w:t>
      </w:r>
    </w:p>
    <w:tbl>
      <w:tblPr>
        <w:tblStyle w:val="11"/>
        <w:tblW w:w="8610" w:type="dxa"/>
        <w:jc w:val="left"/>
        <w:tblInd w:w="78" w:type="dxa"/>
        <w:tblBorders>
          <w:top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10"/>
      </w:tblGrid>
      <w:tr>
        <w:trPr>
          <w:trHeight w:val="100" w:hRule="atLeast"/>
        </w:trPr>
        <w:tc>
          <w:tcPr>
            <w:tcW w:w="86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上記のとおり相違ないことを証明します。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令和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</w:t>
            </w:r>
            <w:r>
              <w:rPr>
                <w:rFonts w:hint="eastAsia"/>
              </w:rPr>
              <w:t>金融機関</w:t>
            </w:r>
            <w:r>
              <w:rPr>
                <w:rFonts w:hint="eastAsia"/>
                <w:sz w:val="24"/>
              </w:rPr>
              <w:t>　　　　　　　　　　　　　　　㊞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※金融機関が発行する利子支払証明書及び支払明細書（償還表）がある場合は、この証明書に替えることができます。</w:t>
            </w:r>
          </w:p>
          <w:p>
            <w:pPr>
              <w:pStyle w:val="0"/>
              <w:spacing w:line="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※金融機関が発行する支払明細書（償還表）がない場合は、裏面にもご記入ください。</w:t>
            </w:r>
          </w:p>
        </w:tc>
      </w:tr>
    </w:tbl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支　払　明　細　書</w:t>
      </w: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600" w:firstLineChars="1000"/>
        <w:rPr>
          <w:rFonts w:hint="default"/>
          <w:sz w:val="16"/>
        </w:rPr>
      </w:pPr>
      <w:r>
        <w:rPr>
          <w:rFonts w:hint="eastAsia"/>
          <w:sz w:val="16"/>
        </w:rPr>
        <w:t>（融資年月日又は年初め）　　　　　　　　（年末又は２４月目）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・支払の明細（</w:t>
      </w:r>
      <w:r>
        <w:rPr>
          <w:rFonts w:hint="eastAsia"/>
          <w:sz w:val="24"/>
          <w:u w:val="single" w:color="auto"/>
        </w:rPr>
        <w:t>　　　　年　　月　　日</w:t>
      </w:r>
      <w:r>
        <w:rPr>
          <w:rFonts w:hint="eastAsia"/>
          <w:sz w:val="24"/>
        </w:rPr>
        <w:t>から</w:t>
      </w:r>
      <w:r>
        <w:rPr>
          <w:rFonts w:hint="eastAsia"/>
          <w:sz w:val="24"/>
          <w:u w:val="single" w:color="auto"/>
        </w:rPr>
        <w:t>　　　　</w:t>
      </w:r>
      <w:bookmarkStart w:id="0" w:name="_GoBack"/>
      <w:bookmarkEnd w:id="0"/>
      <w:r>
        <w:rPr>
          <w:rFonts w:hint="eastAsia"/>
          <w:sz w:val="24"/>
          <w:u w:val="single" w:color="auto"/>
        </w:rPr>
        <w:t>年　　月　　日</w:t>
      </w:r>
      <w:r>
        <w:rPr>
          <w:rFonts w:hint="eastAsia"/>
          <w:sz w:val="24"/>
        </w:rPr>
        <w:t>まで）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559"/>
        <w:gridCol w:w="1417"/>
        <w:gridCol w:w="1418"/>
        <w:gridCol w:w="1701"/>
        <w:gridCol w:w="939"/>
      </w:tblGrid>
      <w:tr>
        <w:trPr/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支払日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支払額（円）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支払額の内訳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支払後の残高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/>
        <w:tc>
          <w:tcPr>
            <w:tcW w:w="16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元　金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　子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１０月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１１月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１２月　　日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注①措置期間中の支払利子についても記入してください。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注②延滞利息は含めないでください。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2</Pages>
  <Words>146</Words>
  <Characters>837</Characters>
  <Application>JUST Note</Application>
  <Lines>6</Lines>
  <Paragraphs>1</Paragraphs>
  <Company>Toshiba</Company>
  <CharactersWithSpaces>982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　さとみ</dc:creator>
  <cp:lastModifiedBy>池田　和樹</cp:lastModifiedBy>
  <cp:lastPrinted>2018-01-22T02:14:40Z</cp:lastPrinted>
  <dcterms:created xsi:type="dcterms:W3CDTF">2014-08-20T04:38:00Z</dcterms:created>
  <dcterms:modified xsi:type="dcterms:W3CDTF">2018-08-14T00:37:21Z</dcterms:modified>
  <cp:revision>4</cp:revision>
</cp:coreProperties>
</file>