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様式第５－（イ）－④</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中小企業信用保険法第２条第５項第５号の規定による認定申請書（イ－④）</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砺波市長　夏野　修　殿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PMingLiU"/>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8"/>
              <w:ind w:left="182"/>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182"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16"/>
              <w:ind w:left="840"/>
              <w:rPr>
                <w:rFonts w:hint="default"/>
              </w:rPr>
            </w:pPr>
            <w:r>
              <w:rPr>
                <w:rFonts w:hint="eastAsia"/>
              </w:rPr>
              <w:t>記</w:t>
            </w:r>
          </w:p>
          <w:p>
            <w:pPr>
              <w:pStyle w:val="0"/>
              <w:spacing w:line="60" w:lineRule="auto"/>
              <w:rPr>
                <w:rFonts w:hint="default" w:ascii="ＭＳ ゴシック" w:hAnsi="ＭＳ ゴシック" w:eastAsia="ＭＳ ゴシック"/>
              </w:rPr>
            </w:pPr>
          </w:p>
          <w:p>
            <w:pPr>
              <w:pStyle w:val="0"/>
              <w:rPr>
                <w:rFonts w:hint="default"/>
              </w:rPr>
            </w:pPr>
            <w:r>
              <w:rPr>
                <w:rFonts w:hint="eastAsia" w:ascii="ＭＳ ゴシック" w:hAnsi="ＭＳ ゴシック" w:eastAsia="ＭＳ ゴシック"/>
              </w:rPr>
              <w:t>１　事業開始年月日　　　　　　　　　　　　　　　　　　　　　　</w:t>
            </w:r>
            <w:r>
              <w:rPr>
                <w:rFonts w:hint="eastAsia" w:ascii="ＭＳ ゴシック" w:hAnsi="ＭＳ ゴシック" w:eastAsia="ＭＳ ゴシック"/>
                <w:u w:val="single" w:color="auto"/>
              </w:rPr>
              <w:t>　　　年　　　月　　　日</w:t>
            </w:r>
          </w:p>
          <w:p>
            <w:pPr>
              <w:pStyle w:val="0"/>
              <w:rPr>
                <w:rFonts w:hint="default" w:ascii="ＭＳ ゴシック" w:hAnsi="ＭＳ ゴシック" w:eastAsia="ＭＳ ゴシック"/>
              </w:rPr>
            </w:pPr>
            <w:r>
              <w:rPr>
                <w:rFonts w:hint="eastAsia" w:ascii="ＭＳ ゴシック" w:hAnsi="ＭＳ ゴシック" w:eastAsia="ＭＳ ゴシック"/>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firstLine="210" w:firstLineChars="100"/>
              <w:jc w:val="left"/>
              <w:textAlignment w:val="baseline"/>
              <w:rPr>
                <w:rFonts w:hint="default" w:ascii="ＭＳ ゴシック" w:hAnsi="ＭＳ ゴシック" w:eastAsia="ＭＳ ゴシック"/>
                <w:color w:val="000000"/>
                <w:kern w:val="0"/>
                <w:u w:val="single" w:color="auto"/>
              </w:rPr>
            </w:pPr>
            <w:r>
              <w:rPr>
                <w:rFonts w:hint="eastAsia" w:ascii="ＭＳ ゴシック" w:hAnsi="ＭＳ ゴシック" w:eastAsia="ＭＳ ゴシック"/>
                <w:color w:val="000000"/>
                <w:kern w:val="0"/>
                <w:u w:val="single" w:color="auto"/>
              </w:rPr>
              <w:t>最近１か月間における全体の売上高等に占める指定業種の売上高等の割合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60" w:lineRule="auto"/>
              <w:ind w:firstLine="242" w:firstLineChars="1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ind w:left="182" w:firstLine="420"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Ｂ：Ａの直前３か月間の月平均売上高等</w:t>
            </w:r>
          </w:p>
          <w:p>
            <w:pPr>
              <w:pStyle w:val="0"/>
              <w:suppressAutoHyphens w:val="1"/>
              <w:kinsoku w:val="0"/>
              <w:overflowPunct w:val="0"/>
              <w:autoSpaceDE w:val="0"/>
              <w:autoSpaceDN w:val="0"/>
              <w:adjustRightInd w:val="0"/>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指定業種の月平均売上高等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全体の月平均売上高等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商　第　　　号</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令和　年　月　日</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申請のとおり、相違ないことを認定します。</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（注）本認定書の有効期間：令和　年　月　日から令和　年　月　日まで</w:t>
            </w:r>
          </w:p>
          <w:p>
            <w:pPr>
              <w:pStyle w:val="0"/>
              <w:suppressAutoHyphens w:val="1"/>
              <w:kinsoku w:val="0"/>
              <w:overflowPunct w:val="0"/>
              <w:autoSpaceDE w:val="0"/>
              <w:autoSpaceDN w:val="0"/>
              <w:adjustRightInd w:val="0"/>
              <w:jc w:val="left"/>
              <w:textAlignment w:val="baseline"/>
              <w:rPr>
                <w:rFonts w:hint="eastAsia" w:ascii="ＭＳ ゴシック" w:hAnsi="ＭＳ ゴシック" w:eastAsia="ＭＳ ゴシック"/>
                <w:color w:val="000000"/>
                <w:kern w:val="0"/>
                <w:u w:val="none" w:color="000000"/>
              </w:rPr>
            </w:pPr>
          </w:p>
          <w:p>
            <w:pPr>
              <w:pStyle w:val="0"/>
              <w:suppressAutoHyphens w:val="1"/>
              <w:kinsoku w:val="0"/>
              <w:overflowPunct w:val="0"/>
              <w:autoSpaceDE w:val="0"/>
              <w:autoSpaceDN w:val="0"/>
              <w:adjustRightInd w:val="0"/>
              <w:ind w:right="420" w:rightChars="200"/>
              <w:jc w:val="right"/>
              <w:textAlignment w:val="baseline"/>
              <w:rPr>
                <w:rFonts w:hint="default" w:ascii="ＭＳ ゴシック" w:hAnsi="ＭＳ ゴシック" w:eastAsia="ＭＳ ゴシック"/>
                <w:color w:val="000000"/>
                <w:kern w:val="0"/>
                <w:u w:val="none" w:color="000000"/>
              </w:rPr>
            </w:pPr>
            <w:r>
              <w:rPr>
                <w:rFonts w:hint="eastAsia" w:ascii="ＭＳ ゴシック" w:hAnsi="ＭＳ ゴシック" w:eastAsia="ＭＳ ゴシック"/>
                <w:color w:val="000000"/>
                <w:kern w:val="0"/>
                <w:u w:val="none" w:color="000000"/>
              </w:rPr>
              <w:t>認定者　　砺波市長　夏野　修</w:t>
            </w:r>
          </w:p>
        </w:tc>
      </w:tr>
    </w:tbl>
    <w:p>
      <w:pPr>
        <w:pStyle w:val="0"/>
        <w:suppressAutoHyphens w:val="1"/>
        <w:wordWrap w:val="0"/>
        <w:spacing w:line="60" w:lineRule="auto"/>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15"/>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15"/>
        <w:numPr>
          <w:ilvl w:val="0"/>
          <w:numId w:val="1"/>
        </w:numPr>
        <w:suppressAutoHyphens w:val="1"/>
        <w:wordWrap w:val="0"/>
        <w:spacing w:line="240" w:lineRule="exact"/>
        <w:ind w:leftChars="0"/>
        <w:jc w:val="left"/>
        <w:textAlignment w:val="baseline"/>
        <w:rPr>
          <w:rFonts w:hint="eastAsia"/>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pgSz w:w="11906" w:h="16838"/>
      <w:pgMar w:top="397" w:right="1134" w:bottom="232" w:left="1134" w:header="851" w:footer="992" w:gutter="0"/>
      <w:pgBorders w:zOrder="front" w:display="allPages" w:offsetFrom="page"/>
      <w:cols w:space="720"/>
      <w:textDirection w:val="lrTb"/>
      <w:docGrid w:type="lines" w:linePitch="3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6306346"/>
    <w:lvl w:ilvl="0" w:tplc="4E1030C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displayBackgroundShape/>
  <w:bordersDoNotSurroundHeader/>
  <w:bordersDoNotSurroundFooter/>
  <w:defaultTabStop w:val="840"/>
  <w:hyphenationZone w:val="0"/>
  <w:drawingGridHorizontalSpacing w:val="210"/>
  <w:drawingGridVerticalSpacing w:val="15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b w:val="0"/>
      <w:i w:val="0"/>
      <w:caps w:val="0"/>
      <w:smallCaps w:val="0"/>
      <w:strike w:val="0"/>
      <w:dstrike w:val="0"/>
      <w:outline w:val="0"/>
      <w:shadow w:val="0"/>
      <w:emboss w:val="0"/>
      <w:imprint w:val="0"/>
      <w:snapToGrid w:val="1"/>
      <w:vanish w:val="0"/>
      <w:color w:val="auto"/>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17"/>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7" w:customStyle="1">
    <w:name w:val="記 (文字)"/>
    <w:basedOn w:val="10"/>
    <w:next w:val="17"/>
    <w:link w:val="16"/>
    <w:uiPriority w:val="0"/>
    <w:rPr>
      <w:rFonts w:ascii="ＭＳ ゴシック" w:hAnsi="ＭＳ ゴシック" w:eastAsia="ＭＳ ゴシック"/>
      <w:color w:val="000000"/>
      <w:kern w:val="0"/>
    </w:rPr>
  </w:style>
  <w:style w:type="paragraph" w:styleId="18">
    <w:name w:val="Closing"/>
    <w:basedOn w:val="0"/>
    <w:next w:val="18"/>
    <w:link w:val="19"/>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ＭＳ ゴシック" w:hAnsi="ＭＳ ゴシック" w:eastAsia="ＭＳ ゴシック"/>
      <w:b w:val="0"/>
      <w:i w:val="0"/>
      <w:caps w:val="0"/>
      <w:smallCaps w:val="0"/>
      <w:strike w:val="0"/>
      <w:dstrike w:val="0"/>
      <w:outline w:val="0"/>
      <w:shadow w:val="0"/>
      <w:emboss w:val="0"/>
      <w:imprint w:val="0"/>
      <w:snapToGrid w:val="1"/>
      <w:vanish w:val="0"/>
      <w:color w:val="000000"/>
      <w:w w:val="100"/>
      <w:kern w:val="0"/>
      <w:sz w:val="21"/>
      <w:highlight w:val="none"/>
      <w:u w:val="none" w:color="auto"/>
      <w:bdr w:val="none" w:color="auto" w:sz="0" w:space="0"/>
      <w:shd w:val="clear" w:color="auto" w:fill="auto"/>
      <w:vertAlign w:val="baseline"/>
      <w:em w:val="none"/>
    </w:rPr>
  </w:style>
  <w:style w:type="character" w:styleId="19" w:customStyle="1">
    <w:name w:val="結語 (文字)"/>
    <w:basedOn w:val="10"/>
    <w:next w:val="19"/>
    <w:link w:val="18"/>
    <w:uiPriority w:val="0"/>
    <w:rPr>
      <w:rFonts w:ascii="ＭＳ ゴシック" w:hAnsi="ＭＳ ゴシック" w:eastAsia="ＭＳ ゴシック"/>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Words>
  <Characters>763</Characters>
  <Application>JUST Note</Application>
  <Lines>61</Lines>
  <Paragraphs>37</Paragraphs>
  <CharactersWithSpaces>1315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舘　優佳</dc:creator>
  <cp:lastModifiedBy>舘　優佳</cp:lastModifiedBy>
  <dcterms:created xsi:type="dcterms:W3CDTF">2024-12-17T06:39:00Z</dcterms:created>
  <dcterms:modified xsi:type="dcterms:W3CDTF">2024-12-17T06:39:00Z</dcterms:modified>
  <cp:revision>0</cp:revision>
</cp:coreProperties>
</file>