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年　　月　　日</w:t>
      </w:r>
    </w:p>
    <w:p>
      <w:pPr>
        <w:pStyle w:val="0"/>
        <w:jc w:val="right"/>
        <w:rPr>
          <w:rFonts w:hint="eastAsia" w:ascii="BIZ UD明朝 Medium" w:hAnsi="BIZ UD明朝 Medium" w:eastAsia="BIZ UD明朝 Medium"/>
          <w:color w:val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　砺波市長　　　　あて</w:t>
      </w: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　　　　　　　　　　　　　　　　　申請者</w:t>
      </w: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　　　　　　　　　　　　　　　　　　所在地　</w:t>
      </w: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　　　　　　　　　　　　　　　　　　名　称　</w:t>
      </w:r>
    </w:p>
    <w:p>
      <w:pPr>
        <w:pStyle w:val="0"/>
        <w:ind w:left="0" w:leftChars="0" w:right="0" w:rightChars="0" w:firstLine="4418" w:firstLineChars="190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代表者氏名　</w:t>
      </w: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0</wp:posOffset>
                </wp:positionV>
                <wp:extent cx="3409315" cy="47117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409315" cy="471170"/>
                        </a:xfrm>
                        <a:prstGeom prst="bracketPair">
                          <a:avLst>
                            <a:gd name="adj" fmla="val 9728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sz w:val="18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sz w:val="18"/>
                              </w:rPr>
                              <w:t>事務取扱</w:t>
                            </w:r>
                          </w:p>
                          <w:p>
                            <w:pPr>
                              <w:pStyle w:val="0"/>
                              <w:ind w:left="0" w:leftChars="0" w:right="0" w:rightChars="0" w:firstLine="193" w:firstLineChars="100"/>
                              <w:rPr>
                                <w:rFonts w:hint="eastAsia" w:ascii="BIZ UD明朝 Medium" w:hAnsi="BIZ UD明朝 Medium" w:eastAsia="BIZ UD明朝 Medium"/>
                                <w:sz w:val="18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sz w:val="18"/>
                              </w:rPr>
                              <w:t>担当者　　　　　　　　　連絡先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2;mso-wrap-distance-left:5.65pt;width:268.45pt;height:37.1pt;mso-position-horizontal-relative:text;position:absolute;margin-left:209.7pt;margin-top:0pt;mso-wrap-distance-bottom:0pt;mso-wrap-distance-right:5.65pt;mso-wrap-distance-top:0pt;v-text-anchor:middle;" o:spid="_x0000_s1026" o:allowincell="t" o:allowoverlap="t" filled="f" stroked="t" strokecolor="#000000 [3213]" strokeweight="0.5pt" o:spt="185" type="#_x0000_t185" adj="2101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  <w:sz w:val="18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18"/>
                        </w:rPr>
                        <w:t>事務取扱</w:t>
                      </w:r>
                    </w:p>
                    <w:p>
                      <w:pPr>
                        <w:pStyle w:val="0"/>
                        <w:ind w:left="0" w:leftChars="0" w:right="0" w:rightChars="0" w:firstLine="193" w:firstLineChars="100"/>
                        <w:rPr>
                          <w:rFonts w:hint="eastAsia" w:ascii="BIZ UD明朝 Medium" w:hAnsi="BIZ UD明朝 Medium" w:eastAsia="BIZ UD明朝 Medium"/>
                          <w:sz w:val="18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18"/>
                        </w:rPr>
                        <w:t>担当者　　　　　　　　　連絡先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砺波市地域クラブ運営補助金交付請求書</w:t>
      </w: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</w:rPr>
      </w:pPr>
    </w:p>
    <w:p>
      <w:pPr>
        <w:pStyle w:val="0"/>
        <w:ind w:left="233" w:leftChars="100" w:right="0" w:rightChars="0" w:firstLine="233" w:firstLineChars="10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　　　　年　　月　　日付け砺波市指令　第　　号で通知があったことについて、砺波市地域クラブ運営補助金交付</w:t>
      </w:r>
      <w:bookmarkStart w:id="0" w:name="_GoBack"/>
      <w:bookmarkEnd w:id="0"/>
      <w:r>
        <w:rPr>
          <w:rFonts w:hint="eastAsia" w:ascii="BIZ UD明朝 Medium" w:hAnsi="BIZ UD明朝 Medium" w:eastAsia="BIZ UD明朝 Medium"/>
          <w:color w:val="auto"/>
        </w:rPr>
        <w:t>要綱第８条（第１１条）の規定により、次のとおり請求します。</w:t>
      </w: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　　１　交付決定額　　</w:t>
      </w:r>
      <w:r>
        <w:rPr>
          <w:rFonts w:hint="eastAsia" w:ascii="BIZ UD明朝 Medium" w:hAnsi="BIZ UD明朝 Medium" w:eastAsia="BIZ UD明朝 Medium"/>
          <w:color w:val="auto"/>
          <w:sz w:val="22"/>
          <w:u w:val="single" w:color="auto"/>
        </w:rPr>
        <w:t>　　　　　　　　　　円</w:t>
      </w: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</w:rPr>
      </w:pPr>
    </w:p>
    <w:p>
      <w:pPr>
        <w:pStyle w:val="0"/>
        <w:ind w:firstLine="440" w:firstLineChars="20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２　請　求　額　　</w:t>
      </w:r>
      <w:r>
        <w:rPr>
          <w:rFonts w:hint="eastAsia" w:ascii="BIZ UD明朝 Medium" w:hAnsi="BIZ UD明朝 Medium" w:eastAsia="BIZ UD明朝 Medium"/>
          <w:color w:val="auto"/>
          <w:sz w:val="22"/>
          <w:u w:val="single" w:color="auto"/>
        </w:rPr>
        <w:t>　　　　　　　　　　円</w:t>
      </w: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</w:rPr>
      </w:pPr>
    </w:p>
    <w:p>
      <w:pPr>
        <w:pStyle w:val="0"/>
        <w:ind w:left="0" w:leftChars="0" w:right="0" w:rightChars="0" w:firstLine="0" w:firstLineChars="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　　３　振　込　先</w:t>
      </w:r>
    </w:p>
    <w:tbl>
      <w:tblPr>
        <w:tblStyle w:val="29"/>
        <w:tblW w:w="8370" w:type="dxa"/>
        <w:tblInd w:w="694" w:type="dxa"/>
        <w:tblLayout w:type="fixed"/>
        <w:tblLook w:firstRow="1" w:lastRow="0" w:firstColumn="1" w:lastColumn="0" w:noHBand="0" w:noVBand="1" w:val="04A0"/>
      </w:tblPr>
      <w:tblGrid>
        <w:gridCol w:w="1165"/>
        <w:gridCol w:w="1165"/>
        <w:gridCol w:w="1165"/>
        <w:gridCol w:w="699"/>
        <w:gridCol w:w="596"/>
        <w:gridCol w:w="596"/>
        <w:gridCol w:w="596"/>
        <w:gridCol w:w="596"/>
        <w:gridCol w:w="596"/>
        <w:gridCol w:w="596"/>
        <w:gridCol w:w="600"/>
      </w:tblGrid>
      <w:tr>
        <w:trPr>
          <w:trHeight w:val="536" w:hRule="atLeast"/>
        </w:trPr>
        <w:tc>
          <w:tcPr>
            <w:tcW w:w="116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金融機関</w:t>
            </w:r>
          </w:p>
        </w:tc>
        <w:tc>
          <w:tcPr>
            <w:tcW w:w="3625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3580" w:type="dxa"/>
            <w:gridSpan w:val="6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18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18"/>
              </w:rPr>
              <w:t>銀行・信用金庫・信用組合・農協</w:t>
            </w:r>
          </w:p>
        </w:tc>
      </w:tr>
      <w:tr>
        <w:trPr>
          <w:trHeight w:val="536" w:hRule="atLeast"/>
        </w:trPr>
        <w:tc>
          <w:tcPr>
            <w:tcW w:w="11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25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</w:rPr>
            </w:pPr>
          </w:p>
        </w:tc>
        <w:tc>
          <w:tcPr>
            <w:tcW w:w="3580" w:type="dxa"/>
            <w:gridSpan w:val="6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18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18"/>
              </w:rPr>
              <w:t>本店・支店・出張所・支所・店</w:t>
            </w:r>
          </w:p>
        </w:tc>
      </w:tr>
      <w:tr>
        <w:trPr>
          <w:trHeight w:val="614" w:hRule="atLeast"/>
        </w:trPr>
        <w:tc>
          <w:tcPr>
            <w:tcW w:w="116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種　　別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普　通</w:t>
            </w:r>
          </w:p>
        </w:tc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口座番号</w:t>
            </w:r>
          </w:p>
        </w:tc>
        <w:tc>
          <w:tcPr>
            <w:tcW w:w="69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店番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16"/>
              </w:rPr>
              <w:t>※ゆうちょ銀行の場合のみ</w:t>
            </w:r>
          </w:p>
        </w:tc>
      </w:tr>
      <w:tr>
        <w:trPr>
          <w:trHeight w:val="614" w:hRule="atLeast"/>
        </w:trPr>
        <w:tc>
          <w:tcPr>
            <w:tcW w:w="116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当　座</w:t>
            </w:r>
          </w:p>
        </w:tc>
        <w:tc>
          <w:tcPr>
            <w:tcW w:w="116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番号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86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18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18"/>
              </w:rPr>
              <w:t>フリガナ</w:t>
            </w:r>
          </w:p>
        </w:tc>
        <w:tc>
          <w:tcPr>
            <w:tcW w:w="7205" w:type="dxa"/>
            <w:gridSpan w:val="10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18"/>
              </w:rPr>
            </w:pPr>
          </w:p>
        </w:tc>
      </w:tr>
      <w:tr>
        <w:trPr>
          <w:trHeight w:val="869" w:hRule="atLeast"/>
        </w:trPr>
        <w:tc>
          <w:tcPr>
            <w:tcW w:w="116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口座名義</w:t>
            </w:r>
          </w:p>
        </w:tc>
        <w:tc>
          <w:tcPr>
            <w:tcW w:w="7205" w:type="dxa"/>
            <w:gridSpan w:val="10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</w:tbl>
    <w:p>
      <w:pPr>
        <w:pStyle w:val="0"/>
        <w:ind w:left="0" w:leftChars="0" w:right="0" w:rightChars="0" w:firstLine="0" w:firstLineChars="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　　　※振込先は、地域クラブまたは代表者の口座とする。</w:t>
      </w:r>
    </w:p>
    <w:sectPr>
      <w:headerReference r:id="rId5" w:type="default"/>
      <w:pgSz w:w="11905" w:h="16837"/>
      <w:pgMar w:top="1701" w:right="1418" w:bottom="1134" w:left="1418" w:header="1134" w:footer="680" w:gutter="0"/>
      <w:pgNumType w:fmt="numberInDash"/>
      <w:cols w:space="720"/>
      <w:textDirection w:val="lrTb"/>
      <w:docGrid w:type="linesAndChars" w:linePitch="361" w:charSpace="25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0" w:leftChars="0" w:right="930" w:rightChars="400"/>
      <w:rPr>
        <w:rFonts w:hint="eastAsia" w:ascii="BIZ UD明朝 Medium" w:hAnsi="BIZ UD明朝 Medium" w:eastAsia="BIZ UD明朝 Medium"/>
        <w:color w:val="auto"/>
      </w:rPr>
    </w:pPr>
    <w:r>
      <w:rPr>
        <w:rFonts w:hint="eastAsia" w:ascii="BIZ UD明朝 Medium" w:hAnsi="BIZ UD明朝 Medium" w:eastAsia="BIZ UD明朝 Medium"/>
        <w:color w:val="auto"/>
      </w:rPr>
      <w:t>様式第３号（第８、第１１条関係）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720"/>
  <w:defaultTableStyle w:val="29"/>
  <w:drawingGridHorizontalSpacing w:val="233"/>
  <w:drawingGridVerticalSpacing w:val="36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2"/>
    </w:rPr>
  </w:style>
  <w:style w:type="paragraph" w:styleId="19" w:customStyle="1">
    <w:name w:val="Default"/>
    <w:next w:val="19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sz w:val="24"/>
    </w:rPr>
  </w:style>
  <w:style w:type="character" w:styleId="20" w:customStyle="1">
    <w:name w:val="st1"/>
    <w:next w:val="20"/>
    <w:link w:val="0"/>
    <w:uiPriority w:val="0"/>
    <w:qFormat/>
    <w:rPr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Body Text"/>
    <w:basedOn w:val="0"/>
    <w:next w:val="23"/>
    <w:link w:val="24"/>
    <w:uiPriority w:val="0"/>
    <w:qFormat/>
    <w:rPr>
      <w:rFonts w:ascii="ＭＳ ゴシック" w:hAnsi="ＭＳ ゴシック" w:eastAsia="ＭＳ ゴシック"/>
      <w:sz w:val="21"/>
    </w:rPr>
  </w:style>
  <w:style w:type="character" w:styleId="24" w:customStyle="1">
    <w:name w:val="本文 (文字)"/>
    <w:basedOn w:val="10"/>
    <w:next w:val="24"/>
    <w:link w:val="23"/>
    <w:uiPriority w:val="0"/>
    <w:qFormat/>
    <w:rPr>
      <w:rFonts w:ascii="ＭＳ ゴシック" w:hAnsi="ＭＳ ゴシック" w:eastAsia="ＭＳ ゴシック"/>
      <w:kern w:val="0"/>
    </w:rPr>
  </w:style>
  <w:style w:type="paragraph" w:styleId="25" w:customStyle="1">
    <w:name w:val="Table Paragraph"/>
    <w:basedOn w:val="0"/>
    <w:next w:val="25"/>
    <w:link w:val="0"/>
    <w:uiPriority w:val="0"/>
    <w:qFormat/>
    <w:rPr>
      <w:rFonts w:ascii="ＭＳ ゴシック" w:hAnsi="ＭＳ ゴシック" w:eastAsia="ＭＳ ゴシック"/>
      <w:sz w:val="24"/>
    </w:rPr>
  </w:style>
  <w:style w:type="paragraph" w:styleId="26">
    <w:name w:val="Closing"/>
    <w:basedOn w:val="0"/>
    <w:next w:val="26"/>
    <w:link w:val="27"/>
    <w:uiPriority w:val="0"/>
    <w:qFormat/>
    <w:pPr>
      <w:autoSpaceDE w:val="1"/>
      <w:autoSpaceDN w:val="1"/>
      <w:adjustRightInd w:val="1"/>
      <w:jc w:val="right"/>
    </w:pPr>
    <w:rPr>
      <w:rFonts w:ascii="ＭＳ 明朝" w:hAnsi="ＭＳ 明朝"/>
      <w:sz w:val="21"/>
    </w:rPr>
  </w:style>
  <w:style w:type="character" w:styleId="27" w:customStyle="1">
    <w:name w:val="結語 (文字)"/>
    <w:basedOn w:val="10"/>
    <w:next w:val="27"/>
    <w:link w:val="26"/>
    <w:uiPriority w:val="0"/>
    <w:qFormat/>
    <w:rPr>
      <w:rFonts w:ascii="ＭＳ 明朝" w:hAnsi="ＭＳ 明朝" w:eastAsia="ＭＳ 明朝"/>
    </w:rPr>
  </w:style>
  <w:style w:type="paragraph" w:styleId="28">
    <w:name w:val="No Spacing"/>
    <w:next w:val="28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sz w:val="20"/>
    </w:rPr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236</TotalTime>
  <Pages>1</Pages>
  <Words>0</Words>
  <Characters>217</Characters>
  <Application>JUST Note</Application>
  <Lines>130</Lines>
  <Paragraphs>24</Paragraphs>
  <CharactersWithSpaces>340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川田　省吾</cp:lastModifiedBy>
  <cp:lastPrinted>2022-02-28T09:15:00Z</cp:lastPrinted>
  <dcterms:created xsi:type="dcterms:W3CDTF">2022-04-12T17:38:00Z</dcterms:created>
  <dcterms:modified xsi:type="dcterms:W3CDTF">2025-02-02T23:40:06Z</dcterms:modified>
  <cp:revision>10</cp:revision>
</cp:coreProperties>
</file>