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sz w:val="22"/>
        </w:rPr>
      </w:pPr>
      <w:bookmarkStart w:id="0" w:name="_GoBack"/>
      <w:bookmarkEnd w:id="0"/>
    </w:p>
    <w:p>
      <w:pPr>
        <w:pStyle w:val="0"/>
        <w:rPr>
          <w:rFonts w:hint="eastAsia" w:asciiTheme="minorEastAsia" w:hAnsiTheme="minorEastAsia" w:eastAsiaTheme="minorEastAsia"/>
          <w:sz w:val="22"/>
        </w:rPr>
      </w:pPr>
      <w:r>
        <w:rPr>
          <w:rFonts w:hint="eastAsia" w:asciiTheme="minorEastAsia" w:hAnsiTheme="minorEastAsia" w:eastAsiaTheme="minorEastAsia"/>
          <w:sz w:val="22"/>
        </w:rPr>
        <w:t>別記様式</w:t>
      </w: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wordWrap w:val="0"/>
        <w:jc w:val="right"/>
        <w:rPr>
          <w:rFonts w:hint="eastAsia" w:asciiTheme="minorEastAsia" w:hAnsiTheme="minorEastAsia" w:eastAsiaTheme="minorEastAsia"/>
          <w:sz w:val="22"/>
        </w:rPr>
      </w:pPr>
      <w:r>
        <w:rPr>
          <w:rFonts w:hint="eastAsia" w:asciiTheme="minorEastAsia" w:hAnsiTheme="minorEastAsia" w:eastAsiaTheme="minorEastAsia"/>
          <w:sz w:val="22"/>
        </w:rPr>
        <w:t>年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月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日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jc w:val="center"/>
        <w:rPr>
          <w:rFonts w:hint="eastAsia" w:asciiTheme="minorEastAsia" w:hAnsiTheme="minorEastAsia" w:eastAsiaTheme="minorEastAsia"/>
          <w:sz w:val="28"/>
        </w:rPr>
      </w:pPr>
      <w:r>
        <w:rPr>
          <w:rFonts w:hint="eastAsia" w:asciiTheme="minorEastAsia" w:hAnsiTheme="minorEastAsia" w:eastAsiaTheme="minorEastAsia"/>
          <w:sz w:val="28"/>
        </w:rPr>
        <w:t>紙入札承諾願</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砺波市長</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あて</w:t>
      </w: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wordWrap w:val="0"/>
        <w:jc w:val="right"/>
        <w:rPr>
          <w:rFonts w:hint="eastAsia" w:asciiTheme="minorEastAsia" w:hAnsiTheme="minorEastAsia" w:eastAsiaTheme="minorEastAsia"/>
          <w:sz w:val="22"/>
        </w:rPr>
      </w:pPr>
      <w:r>
        <w:rPr>
          <w:rFonts w:hint="eastAsia" w:asciiTheme="minorEastAsia" w:hAnsiTheme="minorEastAsia" w:eastAsiaTheme="minorEastAsia"/>
          <w:sz w:val="22"/>
        </w:rPr>
        <w:t>所</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在</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地　　　　　　　　　　　</w:t>
      </w:r>
    </w:p>
    <w:p>
      <w:pPr>
        <w:pStyle w:val="0"/>
        <w:wordWrap w:val="0"/>
        <w:jc w:val="right"/>
        <w:rPr>
          <w:rFonts w:hint="eastAsia" w:asciiTheme="minorEastAsia" w:hAnsiTheme="minorEastAsia" w:eastAsiaTheme="minorEastAsia"/>
          <w:sz w:val="22"/>
        </w:rPr>
      </w:pPr>
      <w:r>
        <w:rPr>
          <w:rFonts w:hint="eastAsia" w:asciiTheme="minorEastAsia" w:hAnsiTheme="minorEastAsia" w:eastAsiaTheme="minorEastAsia"/>
          <w:sz w:val="22"/>
        </w:rPr>
        <w:t>商号又は名称　　　　　　　　　　</w:t>
      </w:r>
    </w:p>
    <w:p>
      <w:pPr>
        <w:pStyle w:val="0"/>
        <w:wordWrap w:val="0"/>
        <w:jc w:val="right"/>
        <w:rPr>
          <w:rFonts w:hint="eastAsia" w:asciiTheme="minorEastAsia" w:hAnsiTheme="minorEastAsia" w:eastAsiaTheme="minorEastAsia"/>
          <w:sz w:val="22"/>
        </w:rPr>
      </w:pPr>
      <w:r>
        <w:rPr>
          <w:rFonts w:hint="eastAsia" w:asciiTheme="minorEastAsia" w:hAnsiTheme="minorEastAsia" w:eastAsiaTheme="minorEastAsia"/>
          <w:sz w:val="22"/>
        </w:rPr>
        <w:t>代表者職氏名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下記の理由により電子入札システムを利用することができないため、紙入札を承諾いただきますようお願いいたします。</w:t>
      </w:r>
    </w:p>
    <w:p>
      <w:pPr>
        <w:pStyle w:val="0"/>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　入札番号</w:t>
      </w: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　件名</w:t>
      </w: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　電子入札システムを利用することができない理由</w:t>
      </w: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（申請理由が確認できる書類の写しを添付）</w:t>
      </w: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ind w:firstLine="228" w:firstLineChars="100"/>
        <w:rPr>
          <w:rFonts w:hint="eastAsia" w:asciiTheme="minorEastAsia" w:hAnsiTheme="minorEastAsia" w:eastAsiaTheme="minorEastAsia"/>
          <w:sz w:val="22"/>
        </w:rPr>
      </w:pPr>
      <w:r>
        <w:rPr>
          <w:rFonts w:hint="eastAsia" w:asciiTheme="minorEastAsia" w:hAnsiTheme="minorEastAsia" w:eastAsiaTheme="minorEastAsia"/>
          <w:sz w:val="22"/>
        </w:rPr>
        <w:t>上記については、承諾します。</w:t>
      </w: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ind w:left="0" w:leftChars="0" w:firstLine="1368" w:firstLineChars="600"/>
        <w:rPr>
          <w:rFonts w:hint="eastAsia" w:asciiTheme="minorEastAsia" w:hAnsiTheme="minorEastAsia" w:eastAsiaTheme="minorEastAsia"/>
          <w:sz w:val="22"/>
        </w:rPr>
      </w:pPr>
      <w:r>
        <w:rPr>
          <w:rFonts w:hint="eastAsia" w:asciiTheme="minorEastAsia" w:hAnsiTheme="minorEastAsia" w:eastAsiaTheme="minorEastAsia"/>
          <w:sz w:val="22"/>
        </w:rPr>
        <w:t>年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月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日</w:t>
      </w: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　　　　　　　　　　　殿</w:t>
      </w: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xml:space="preserve"> </w:t>
      </w:r>
    </w:p>
    <w:p>
      <w:pPr>
        <w:pStyle w:val="0"/>
        <w:wordWrap w:val="0"/>
        <w:jc w:val="right"/>
        <w:rPr>
          <w:rFonts w:hint="eastAsia" w:asciiTheme="minorEastAsia" w:hAnsiTheme="minorEastAsia" w:eastAsiaTheme="minorEastAsia"/>
          <w:sz w:val="22"/>
        </w:rPr>
      </w:pPr>
      <w:r>
        <w:rPr>
          <w:rFonts w:hint="eastAsia" w:asciiTheme="minorEastAsia" w:hAnsiTheme="minorEastAsia" w:eastAsiaTheme="minorEastAsia"/>
          <w:sz w:val="22"/>
        </w:rPr>
        <w:t>砺波市長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　　</w:t>
      </w:r>
    </w:p>
    <w:sectPr>
      <w:pgSz w:w="11906" w:h="16838"/>
      <w:pgMar w:top="1985" w:right="1701" w:bottom="1701" w:left="1701" w:header="851" w:footer="992" w:gutter="0"/>
      <w:pgBorders w:zOrder="front" w:display="allPages" w:offsetFrom="page"/>
      <w:cols w:space="720"/>
      <w:textDirection w:val="lrTb"/>
      <w:docGrid w:type="linesAndChars" w:linePitch="346"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efaultTabStop w:val="840"/>
  <w:hyphenationZone w:val="0"/>
  <w:defaultTableStyle w:val="17"/>
  <w:drawingGridHorizontalSpacing w:val="217"/>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399</TotalTime>
  <Pages>8</Pages>
  <Words>27</Words>
  <Characters>6608</Characters>
  <Application>JUST Note</Application>
  <Lines>310</Lines>
  <Paragraphs>172</Paragraphs>
  <CharactersWithSpaces>6865</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高野　克範</cp:lastModifiedBy>
  <cp:lastPrinted>2023-03-03T02:01:56Z</cp:lastPrinted>
  <dcterms:modified xsi:type="dcterms:W3CDTF">2023-03-03T04:03:59Z</dcterms:modified>
  <cp:revision>60</cp:revision>
</cp:coreProperties>
</file>